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66F6" w:rsidRDefault="00D666F6" w:rsidP="00D666F6">
      <w:pPr>
        <w:spacing w:before="100" w:beforeAutospacing="1" w:after="100" w:afterAutospacing="1" w:line="240" w:lineRule="auto"/>
        <w:jc w:val="center"/>
        <w:outlineLvl w:val="1"/>
        <w:rPr>
          <w:rFonts w:ascii="Microsoft YaHei" w:eastAsia="Microsoft YaHei" w:hAnsi="Microsoft YaHei" w:cs="Microsoft YaHei" w:hint="eastAsia"/>
          <w:b/>
          <w:bCs/>
          <w:color w:val="FF0000"/>
          <w:sz w:val="36"/>
          <w:szCs w:val="36"/>
        </w:rPr>
      </w:pPr>
      <w:r w:rsidRPr="00D666F6">
        <w:rPr>
          <w:rFonts w:ascii="Microsoft YaHei" w:eastAsia="Microsoft YaHei" w:hAnsi="Microsoft YaHei" w:cs="Microsoft YaHei"/>
          <w:b/>
          <w:bCs/>
          <w:color w:val="FF0000"/>
          <w:sz w:val="36"/>
          <w:szCs w:val="36"/>
        </w:rPr>
        <w:t>枫丹白露宫</w:t>
      </w:r>
      <w:r w:rsidR="006234BD">
        <w:rPr>
          <w:rFonts w:ascii="Microsoft YaHei" w:eastAsia="Microsoft YaHei" w:hAnsi="Microsoft YaHei" w:cs="Microsoft YaHei" w:hint="eastAsia"/>
          <w:b/>
          <w:bCs/>
          <w:color w:val="FF0000"/>
          <w:sz w:val="36"/>
          <w:szCs w:val="36"/>
        </w:rPr>
        <w:t xml:space="preserve"> </w:t>
      </w:r>
      <w:r w:rsidR="00B91D3D">
        <w:rPr>
          <w:rFonts w:ascii="Microsoft YaHei" w:eastAsia="Microsoft YaHei" w:hAnsi="Microsoft YaHei" w:cs="Microsoft YaHei"/>
          <w:b/>
          <w:bCs/>
          <w:color w:val="FF0000"/>
          <w:sz w:val="36"/>
          <w:szCs w:val="36"/>
        </w:rPr>
        <w:t>/ Château Fontainebleu</w:t>
      </w:r>
    </w:p>
    <w:p w:rsidR="006234BD" w:rsidRDefault="006234BD" w:rsidP="00D666F6">
      <w:pPr>
        <w:spacing w:before="100" w:beforeAutospacing="1" w:after="100" w:afterAutospacing="1" w:line="240" w:lineRule="auto"/>
        <w:jc w:val="center"/>
        <w:outlineLvl w:val="1"/>
        <w:rPr>
          <w:rFonts w:ascii="Microsoft YaHei" w:eastAsia="Microsoft YaHei" w:hAnsi="Microsoft YaHei" w:cs="Microsoft YaHei"/>
          <w:b/>
          <w:bCs/>
          <w:color w:val="FF0000"/>
          <w:sz w:val="36"/>
          <w:szCs w:val="36"/>
        </w:rPr>
      </w:pPr>
      <w:hyperlink r:id="rId7" w:history="1">
        <w:r w:rsidRPr="00ED571F">
          <w:rPr>
            <w:rStyle w:val="Lienhypertexte"/>
            <w:rFonts w:ascii="Microsoft YaHei" w:eastAsia="Microsoft YaHei" w:hAnsi="Microsoft YaHei" w:cs="Microsoft YaHei"/>
            <w:b/>
            <w:bCs/>
            <w:sz w:val="36"/>
            <w:szCs w:val="36"/>
          </w:rPr>
          <w:t>https://chateaudefontainebleau.fr</w:t>
        </w:r>
      </w:hyperlink>
    </w:p>
    <w:p w:rsidR="006234BD" w:rsidRDefault="006234BD" w:rsidP="00D666F6">
      <w:pPr>
        <w:spacing w:before="100" w:beforeAutospacing="1" w:after="100" w:afterAutospacing="1" w:line="240" w:lineRule="auto"/>
        <w:jc w:val="center"/>
        <w:outlineLvl w:val="1"/>
        <w:rPr>
          <w:rFonts w:ascii="Microsoft YaHei" w:eastAsia="Microsoft YaHei" w:hAnsi="Microsoft YaHei" w:cs="Microsoft YaHei"/>
          <w:b/>
          <w:bCs/>
          <w:color w:val="FF0000"/>
          <w:sz w:val="36"/>
          <w:szCs w:val="36"/>
        </w:rPr>
      </w:pPr>
      <w:r w:rsidRPr="00872B02">
        <w:rPr>
          <w:rFonts w:ascii="Microsoft YaHei" w:eastAsia="Microsoft YaHei" w:hAnsi="Microsoft YaHei" w:cs="Microsoft YaHei" w:hint="eastAsia"/>
          <w:b/>
          <w:bCs/>
          <w:color w:val="FF0000"/>
          <w:sz w:val="36"/>
          <w:szCs w:val="36"/>
        </w:rPr>
        <w:t>https://baike.baidu.com/item/枫丹白露宫</w:t>
      </w:r>
    </w:p>
    <w:p w:rsidR="00D666F6" w:rsidRPr="00D666F6" w:rsidRDefault="00557171" w:rsidP="00D666F6">
      <w:pPr>
        <w:spacing w:before="100" w:beforeAutospacing="1" w:after="100" w:afterAutospacing="1" w:line="240" w:lineRule="auto"/>
        <w:outlineLvl w:val="1"/>
        <w:rPr>
          <w:rFonts w:ascii="Arial" w:eastAsia="Times New Roman" w:hAnsi="Arial" w:cs="Arial"/>
          <w:b/>
          <w:bCs/>
          <w:color w:val="333333"/>
          <w:sz w:val="27"/>
          <w:szCs w:val="27"/>
        </w:rPr>
      </w:pPr>
      <w:r w:rsidRPr="00D666F6">
        <w:rPr>
          <w:rFonts w:ascii="Microsoft YaHei" w:eastAsia="Microsoft YaHei" w:hAnsi="Microsoft YaHei" w:cs="Microsoft YaHei" w:hint="eastAsia"/>
          <w:b/>
          <w:bCs/>
          <w:color w:val="333333"/>
          <w:sz w:val="27"/>
          <w:szCs w:val="27"/>
        </w:rPr>
        <w:t>发</w:t>
      </w:r>
      <w:r w:rsidRPr="00D666F6">
        <w:rPr>
          <w:rFonts w:ascii="Microsoft YaHei" w:eastAsia="Microsoft YaHei" w:hAnsi="Microsoft YaHei" w:cs="Microsoft YaHei"/>
          <w:b/>
          <w:bCs/>
          <w:color w:val="333333"/>
          <w:sz w:val="27"/>
          <w:szCs w:val="27"/>
        </w:rPr>
        <w:t>展</w:t>
      </w:r>
      <w:r w:rsidR="00D666F6" w:rsidRPr="00D666F6">
        <w:rPr>
          <w:rFonts w:ascii="Microsoft YaHei" w:eastAsia="Microsoft YaHei" w:hAnsi="Microsoft YaHei" w:cs="Microsoft YaHei" w:hint="eastAsia"/>
          <w:b/>
          <w:bCs/>
          <w:color w:val="333333"/>
          <w:sz w:val="27"/>
          <w:szCs w:val="27"/>
        </w:rPr>
        <w:t>历史</w:t>
      </w:r>
      <w:bookmarkStart w:id="0" w:name="_GoBack"/>
      <w:bookmarkEnd w:id="0"/>
    </w:p>
    <w:p w:rsidR="00D666F6" w:rsidRPr="00D666F6" w:rsidRDefault="00D666F6" w:rsidP="00D666F6">
      <w:pPr>
        <w:spacing w:before="150" w:after="150" w:line="240" w:lineRule="auto"/>
        <w:rPr>
          <w:rFonts w:ascii="Times New Roman" w:eastAsia="Times New Roman" w:hAnsi="Times New Roman" w:cs="Times New Roman"/>
          <w:color w:val="338DE6"/>
          <w:sz w:val="24"/>
          <w:szCs w:val="24"/>
        </w:rPr>
      </w:pPr>
      <w:r w:rsidRPr="00D666F6">
        <w:rPr>
          <w:rFonts w:ascii="Microsoft YaHei" w:eastAsia="Microsoft YaHei" w:hAnsi="Microsoft YaHei" w:cs="Microsoft YaHei" w:hint="eastAsia"/>
          <w:color w:val="333333"/>
          <w:sz w:val="24"/>
          <w:szCs w:val="24"/>
        </w:rPr>
        <w:t>枫丹白露</w:t>
      </w:r>
      <w:proofErr w:type="gramStart"/>
      <w:r w:rsidRPr="00D666F6">
        <w:rPr>
          <w:rFonts w:ascii="Microsoft YaHei" w:eastAsia="Microsoft YaHei" w:hAnsi="Microsoft YaHei" w:cs="Microsoft YaHei" w:hint="eastAsia"/>
          <w:color w:val="333333"/>
          <w:sz w:val="24"/>
          <w:szCs w:val="24"/>
        </w:rPr>
        <w:t>宫及其</w:t>
      </w:r>
      <w:proofErr w:type="gramEnd"/>
      <w:r w:rsidRPr="00D666F6">
        <w:rPr>
          <w:rFonts w:ascii="Microsoft YaHei" w:eastAsia="Microsoft YaHei" w:hAnsi="Microsoft YaHei" w:cs="Microsoft YaHei" w:hint="eastAsia"/>
          <w:color w:val="333333"/>
          <w:sz w:val="24"/>
          <w:szCs w:val="24"/>
        </w:rPr>
        <w:t>花园，位于</w:t>
      </w:r>
      <w:hyperlink r:id="rId8" w:tgtFrame="_blank" w:history="1">
        <w:r w:rsidRPr="00D666F6">
          <w:rPr>
            <w:rFonts w:ascii="Microsoft YaHei" w:eastAsia="Microsoft YaHei" w:hAnsi="Microsoft YaHei" w:cs="Microsoft YaHei" w:hint="eastAsia"/>
            <w:color w:val="338DE6"/>
            <w:sz w:val="24"/>
            <w:szCs w:val="24"/>
          </w:rPr>
          <w:t>塞纳河</w:t>
        </w:r>
      </w:hyperlink>
      <w:r w:rsidRPr="00D666F6">
        <w:rPr>
          <w:rFonts w:ascii="Microsoft YaHei" w:eastAsia="Microsoft YaHei" w:hAnsi="Microsoft YaHei" w:cs="Microsoft YaHei" w:hint="eastAsia"/>
          <w:color w:val="333333"/>
          <w:sz w:val="24"/>
          <w:szCs w:val="24"/>
        </w:rPr>
        <w:t>左岸的枫丹白露镇，距巴黎约</w:t>
      </w:r>
      <w:r w:rsidRPr="00D666F6">
        <w:rPr>
          <w:rFonts w:ascii="Arial" w:eastAsia="Times New Roman" w:hAnsi="Arial" w:cs="Arial"/>
          <w:color w:val="333333"/>
          <w:sz w:val="24"/>
          <w:szCs w:val="24"/>
        </w:rPr>
        <w:t>60</w:t>
      </w:r>
      <w:r w:rsidRPr="00D666F6">
        <w:rPr>
          <w:rFonts w:ascii="Microsoft YaHei" w:eastAsia="Microsoft YaHei" w:hAnsi="Microsoft YaHei" w:cs="Microsoft YaHei" w:hint="eastAsia"/>
          <w:color w:val="333333"/>
          <w:sz w:val="24"/>
          <w:szCs w:val="24"/>
        </w:rPr>
        <w:t>公里。枫丹白露宫坐落在</w:t>
      </w:r>
      <w:r w:rsidRPr="00D666F6">
        <w:rPr>
          <w:rFonts w:ascii="Arial" w:eastAsia="Times New Roman" w:hAnsi="Arial" w:cs="Arial"/>
          <w:color w:val="333333"/>
          <w:sz w:val="24"/>
          <w:szCs w:val="24"/>
        </w:rPr>
        <w:t>170</w:t>
      </w:r>
      <w:r w:rsidRPr="00D666F6">
        <w:rPr>
          <w:rFonts w:ascii="Microsoft YaHei" w:eastAsia="Microsoft YaHei" w:hAnsi="Microsoft YaHei" w:cs="Microsoft YaHei" w:hint="eastAsia"/>
          <w:color w:val="333333"/>
          <w:sz w:val="24"/>
          <w:szCs w:val="24"/>
        </w:rPr>
        <w:t>平方公里的森林中，这里风景优美，气候宜人。</w:t>
      </w:r>
      <w:r w:rsidRPr="00D666F6">
        <w:rPr>
          <w:rFonts w:ascii="Arial" w:eastAsia="Times New Roman" w:hAnsi="Arial" w:cs="Arial"/>
          <w:color w:val="333333"/>
          <w:sz w:val="24"/>
          <w:szCs w:val="24"/>
        </w:rPr>
        <w:t>1981</w:t>
      </w:r>
      <w:r w:rsidRPr="00D666F6">
        <w:rPr>
          <w:rFonts w:ascii="Microsoft YaHei" w:eastAsia="Microsoft YaHei" w:hAnsi="Microsoft YaHei" w:cs="Microsoft YaHei" w:hint="eastAsia"/>
          <w:color w:val="333333"/>
          <w:sz w:val="24"/>
          <w:szCs w:val="24"/>
        </w:rPr>
        <w:t>年</w:t>
      </w:r>
      <w:hyperlink r:id="rId9" w:tgtFrame="_blank" w:history="1">
        <w:r w:rsidRPr="00D666F6">
          <w:rPr>
            <w:rFonts w:ascii="Microsoft YaHei" w:eastAsia="Microsoft YaHei" w:hAnsi="Microsoft YaHei" w:cs="Microsoft YaHei" w:hint="eastAsia"/>
            <w:color w:val="338DE6"/>
            <w:sz w:val="24"/>
            <w:szCs w:val="24"/>
          </w:rPr>
          <w:t>联合国教科文组织</w:t>
        </w:r>
      </w:hyperlink>
      <w:r w:rsidRPr="00D666F6">
        <w:rPr>
          <w:rFonts w:ascii="Microsoft YaHei" w:eastAsia="Microsoft YaHei" w:hAnsi="Microsoft YaHei" w:cs="Microsoft YaHei" w:hint="eastAsia"/>
          <w:color w:val="333333"/>
          <w:sz w:val="24"/>
          <w:szCs w:val="24"/>
        </w:rPr>
        <w:t>将枫丹白露宫及其花园作为文化遗产，列入世界遗产名录。枫丹白露意为</w:t>
      </w:r>
      <w:r w:rsidRPr="00D666F6">
        <w:rPr>
          <w:rFonts w:ascii="Arial" w:eastAsia="Times New Roman" w:hAnsi="Arial" w:cs="Arial"/>
          <w:color w:val="333333"/>
          <w:sz w:val="24"/>
          <w:szCs w:val="24"/>
        </w:rPr>
        <w:t>“</w:t>
      </w:r>
      <w:r w:rsidRPr="00D666F6">
        <w:rPr>
          <w:rFonts w:ascii="Microsoft YaHei" w:eastAsia="Microsoft YaHei" w:hAnsi="Microsoft YaHei" w:cs="Microsoft YaHei" w:hint="eastAsia"/>
          <w:color w:val="333333"/>
          <w:sz w:val="24"/>
          <w:szCs w:val="24"/>
        </w:rPr>
        <w:t>美泉</w:t>
      </w:r>
      <w:r w:rsidRPr="00D666F6">
        <w:rPr>
          <w:rFonts w:ascii="Arial" w:eastAsia="Times New Roman" w:hAnsi="Arial" w:cs="Arial"/>
          <w:color w:val="333333"/>
          <w:sz w:val="24"/>
          <w:szCs w:val="24"/>
        </w:rPr>
        <w:t>”</w:t>
      </w:r>
      <w:r w:rsidRPr="00D666F6">
        <w:rPr>
          <w:rFonts w:ascii="Microsoft YaHei" w:eastAsia="Microsoft YaHei" w:hAnsi="Microsoft YaHei" w:cs="Microsoft YaHei" w:hint="eastAsia"/>
          <w:color w:val="333333"/>
          <w:sz w:val="24"/>
          <w:szCs w:val="24"/>
        </w:rPr>
        <w:t>，当地泉水清冽，</w:t>
      </w:r>
      <w:r w:rsidRPr="00D666F6">
        <w:rPr>
          <w:rFonts w:ascii="Arial" w:eastAsia="Times New Roman" w:hAnsi="Arial" w:cs="Arial"/>
          <w:color w:val="333333"/>
          <w:sz w:val="24"/>
          <w:szCs w:val="24"/>
        </w:rPr>
        <w:t>12</w:t>
      </w:r>
      <w:r w:rsidRPr="00D666F6">
        <w:rPr>
          <w:rFonts w:ascii="Microsoft YaHei" w:eastAsia="Microsoft YaHei" w:hAnsi="Microsoft YaHei" w:cs="Microsoft YaHei" w:hint="eastAsia"/>
          <w:color w:val="333333"/>
          <w:sz w:val="24"/>
          <w:szCs w:val="24"/>
        </w:rPr>
        <w:t>世纪路易七世在泉边修建了城堡，供打猎休息使用，这就是后来的枫丹白露宫。枫丹白露宫建筑群由古堡、宫殿、院落和园林组成，其中常年开放的馆舍有三间文艺复兴大厅，皇帝寝宫及拿破仑博物馆。从建筑艺术上看，枫丹白露宫可以说是法国古典建筑的杰作之一，各个时期的建筑风格都在这里留下了痕迹。</w:t>
      </w:r>
      <w:r w:rsidRPr="00D666F6">
        <w:rPr>
          <w:rFonts w:ascii="Arial" w:eastAsia="Times New Roman" w:hAnsi="Arial" w:cs="Arial"/>
          <w:color w:val="333333"/>
          <w:sz w:val="24"/>
          <w:szCs w:val="24"/>
        </w:rPr>
        <w:fldChar w:fldCharType="begin"/>
      </w:r>
      <w:r w:rsidRPr="00D666F6">
        <w:rPr>
          <w:rFonts w:ascii="Arial" w:eastAsia="Times New Roman" w:hAnsi="Arial" w:cs="Arial"/>
          <w:color w:val="333333"/>
          <w:sz w:val="24"/>
          <w:szCs w:val="24"/>
        </w:rPr>
        <w:instrText xml:space="preserve"> HYPERLINK "https://baike.baidu.com/pic/%E6%9E%AB%E4%B8%B9%E7%99%BD%E9%9C%B2%E5%AE%AB/866837/2984240/6a600c338744ebf894ace0a3d5f9d72a6159a749?fr=lemma&amp;ct=cover" \o "</w:instrText>
      </w:r>
      <w:r w:rsidRPr="00D666F6">
        <w:rPr>
          <w:rFonts w:ascii="Microsoft YaHei" w:eastAsia="Microsoft YaHei" w:hAnsi="Microsoft YaHei" w:cs="Microsoft YaHei" w:hint="eastAsia"/>
          <w:color w:val="333333"/>
          <w:sz w:val="24"/>
          <w:szCs w:val="24"/>
        </w:rPr>
        <w:instrText>枫丹白露宫图片</w:instrText>
      </w:r>
      <w:r w:rsidRPr="00D666F6">
        <w:rPr>
          <w:rFonts w:ascii="Arial" w:eastAsia="Times New Roman" w:hAnsi="Arial" w:cs="Arial"/>
          <w:color w:val="333333"/>
          <w:sz w:val="24"/>
          <w:szCs w:val="24"/>
        </w:rPr>
        <w:instrText xml:space="preserve">" \t "_blank" </w:instrText>
      </w:r>
      <w:r w:rsidRPr="00D666F6">
        <w:rPr>
          <w:rFonts w:ascii="Arial" w:eastAsia="Times New Roman" w:hAnsi="Arial" w:cs="Arial"/>
          <w:color w:val="333333"/>
          <w:sz w:val="24"/>
          <w:szCs w:val="24"/>
        </w:rPr>
        <w:fldChar w:fldCharType="separate"/>
      </w:r>
    </w:p>
    <w:p w:rsidR="00D666F6" w:rsidRPr="00D666F6" w:rsidRDefault="00D666F6" w:rsidP="00D666F6">
      <w:pPr>
        <w:spacing w:before="150" w:after="150" w:line="240" w:lineRule="auto"/>
        <w:rPr>
          <w:rFonts w:ascii="Times New Roman" w:eastAsia="Times New Roman" w:hAnsi="Times New Roman" w:cs="Times New Roman"/>
          <w:sz w:val="24"/>
          <w:szCs w:val="24"/>
        </w:rPr>
      </w:pPr>
      <w:r w:rsidRPr="00D666F6">
        <w:rPr>
          <w:rFonts w:ascii="Arial" w:eastAsia="Times New Roman" w:hAnsi="Arial" w:cs="Arial"/>
          <w:noProof/>
          <w:color w:val="338DE6"/>
          <w:sz w:val="24"/>
          <w:szCs w:val="24"/>
        </w:rPr>
        <w:drawing>
          <wp:inline distT="0" distB="0" distL="0" distR="0">
            <wp:extent cx="3348244" cy="2240280"/>
            <wp:effectExtent l="0" t="0" r="5080" b="7620"/>
            <wp:docPr id="8" name="Image 8" descr="枫丹白露宫图片">
              <a:hlinkClick xmlns:a="http://schemas.openxmlformats.org/drawingml/2006/main" r:id="rId10" tgtFrame="&quot;_blank&quot;" tooltip="&quot;枫丹白露宫图片&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枫丹白露宫图片">
                      <a:hlinkClick r:id="rId10" tgtFrame="&quot;_blank&quot;" tooltip="&quot;枫丹白露宫图片&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73274" cy="2257027"/>
                    </a:xfrm>
                    <a:prstGeom prst="rect">
                      <a:avLst/>
                    </a:prstGeom>
                    <a:noFill/>
                    <a:ln>
                      <a:noFill/>
                    </a:ln>
                  </pic:spPr>
                </pic:pic>
              </a:graphicData>
            </a:graphic>
          </wp:inline>
        </w:drawing>
      </w:r>
    </w:p>
    <w:p w:rsidR="00D666F6" w:rsidRPr="00D666F6" w:rsidRDefault="00D666F6" w:rsidP="00D666F6">
      <w:pPr>
        <w:spacing w:before="150" w:after="150" w:line="240" w:lineRule="auto"/>
        <w:rPr>
          <w:rFonts w:ascii="Arial" w:eastAsia="Times New Roman" w:hAnsi="Arial" w:cs="Arial"/>
          <w:color w:val="338DE6"/>
          <w:sz w:val="24"/>
          <w:szCs w:val="24"/>
        </w:rPr>
      </w:pPr>
      <w:r w:rsidRPr="00D666F6">
        <w:rPr>
          <w:rFonts w:ascii="Microsoft YaHei" w:eastAsia="Microsoft YaHei" w:hAnsi="Microsoft YaHei" w:cs="Microsoft YaHei" w:hint="eastAsia"/>
          <w:color w:val="338DE6"/>
          <w:sz w:val="24"/>
          <w:szCs w:val="24"/>
        </w:rPr>
        <w:t>枫丹白露宫图片</w:t>
      </w:r>
      <w:r w:rsidRPr="00D666F6">
        <w:rPr>
          <w:rFonts w:ascii="Arial" w:eastAsia="Times New Roman" w:hAnsi="Arial" w:cs="Arial"/>
          <w:color w:val="338DE6"/>
          <w:sz w:val="24"/>
          <w:szCs w:val="24"/>
        </w:rPr>
        <w:t xml:space="preserve"> </w:t>
      </w:r>
    </w:p>
    <w:p w:rsidR="00D666F6" w:rsidRPr="00D666F6" w:rsidRDefault="00D666F6" w:rsidP="00D666F6">
      <w:pPr>
        <w:spacing w:after="0" w:line="240" w:lineRule="auto"/>
        <w:rPr>
          <w:rFonts w:ascii="Arial" w:eastAsia="Times New Roman" w:hAnsi="Arial" w:cs="Arial"/>
          <w:color w:val="333333"/>
          <w:sz w:val="24"/>
          <w:szCs w:val="24"/>
        </w:rPr>
      </w:pPr>
      <w:r w:rsidRPr="00D666F6">
        <w:rPr>
          <w:rFonts w:ascii="Arial" w:eastAsia="Times New Roman" w:hAnsi="Arial" w:cs="Arial"/>
          <w:color w:val="333333"/>
          <w:sz w:val="24"/>
          <w:szCs w:val="24"/>
        </w:rPr>
        <w:fldChar w:fldCharType="end"/>
      </w:r>
    </w:p>
    <w:p w:rsidR="00D666F6" w:rsidRPr="00D666F6" w:rsidRDefault="00D666F6" w:rsidP="00D666F6">
      <w:pPr>
        <w:spacing w:after="0" w:line="240" w:lineRule="auto"/>
        <w:rPr>
          <w:rFonts w:ascii="Arial" w:eastAsia="Times New Roman" w:hAnsi="Arial" w:cs="Arial"/>
          <w:color w:val="333333"/>
          <w:sz w:val="24"/>
          <w:szCs w:val="24"/>
        </w:rPr>
      </w:pPr>
      <w:r w:rsidRPr="00D666F6">
        <w:rPr>
          <w:rFonts w:ascii="Microsoft YaHei" w:eastAsia="Microsoft YaHei" w:hAnsi="Microsoft YaHei" w:cs="Microsoft YaHei" w:hint="eastAsia"/>
          <w:color w:val="333333"/>
          <w:sz w:val="24"/>
          <w:szCs w:val="24"/>
        </w:rPr>
        <w:t>枫丹白露宫是法国一座富丽堂皇的宫殿，修建于</w:t>
      </w:r>
      <w:r w:rsidRPr="00D666F6">
        <w:rPr>
          <w:rFonts w:ascii="Arial" w:eastAsia="Times New Roman" w:hAnsi="Arial" w:cs="Arial"/>
          <w:color w:val="333333"/>
          <w:sz w:val="24"/>
          <w:szCs w:val="24"/>
        </w:rPr>
        <w:t>1137</w:t>
      </w:r>
      <w:r w:rsidRPr="00D666F6">
        <w:rPr>
          <w:rFonts w:ascii="Microsoft YaHei" w:eastAsia="Microsoft YaHei" w:hAnsi="Microsoft YaHei" w:cs="Microsoft YaHei" w:hint="eastAsia"/>
          <w:color w:val="333333"/>
          <w:sz w:val="24"/>
          <w:szCs w:val="24"/>
        </w:rPr>
        <w:t>年，位于巴黎东南部，是主要用于历代帝王居住、野餐和临时打猎的行宫，</w:t>
      </w:r>
      <w:hyperlink r:id="rId12" w:tgtFrame="_blank" w:history="1">
        <w:r w:rsidRPr="00D666F6">
          <w:rPr>
            <w:rFonts w:ascii="Microsoft YaHei" w:eastAsia="Microsoft YaHei" w:hAnsi="Microsoft YaHei" w:cs="Microsoft YaHei" w:hint="eastAsia"/>
            <w:color w:val="338DE6"/>
            <w:sz w:val="24"/>
            <w:szCs w:val="24"/>
          </w:rPr>
          <w:t>弗朗索瓦一世</w:t>
        </w:r>
      </w:hyperlink>
      <w:r w:rsidRPr="00D666F6">
        <w:rPr>
          <w:rFonts w:ascii="Microsoft YaHei" w:eastAsia="Microsoft YaHei" w:hAnsi="Microsoft YaHei" w:cs="Microsoft YaHei" w:hint="eastAsia"/>
          <w:color w:val="333333"/>
          <w:sz w:val="24"/>
          <w:szCs w:val="24"/>
        </w:rPr>
        <w:t>、</w:t>
      </w:r>
      <w:hyperlink r:id="rId13" w:tgtFrame="_blank" w:history="1">
        <w:r w:rsidRPr="00D666F6">
          <w:rPr>
            <w:rFonts w:ascii="Microsoft YaHei" w:eastAsia="Microsoft YaHei" w:hAnsi="Microsoft YaHei" w:cs="Microsoft YaHei" w:hint="eastAsia"/>
            <w:color w:val="338DE6"/>
            <w:sz w:val="24"/>
            <w:szCs w:val="24"/>
          </w:rPr>
          <w:t>亨利二</w:t>
        </w:r>
        <w:proofErr w:type="gramStart"/>
        <w:r w:rsidRPr="00D666F6">
          <w:rPr>
            <w:rFonts w:ascii="Microsoft YaHei" w:eastAsia="Microsoft YaHei" w:hAnsi="Microsoft YaHei" w:cs="Microsoft YaHei" w:hint="eastAsia"/>
            <w:color w:val="338DE6"/>
            <w:sz w:val="24"/>
            <w:szCs w:val="24"/>
          </w:rPr>
          <w:t>世</w:t>
        </w:r>
        <w:proofErr w:type="gramEnd"/>
      </w:hyperlink>
      <w:r w:rsidRPr="00D666F6">
        <w:rPr>
          <w:rFonts w:ascii="Microsoft YaHei" w:eastAsia="Microsoft YaHei" w:hAnsi="Microsoft YaHei" w:cs="Microsoft YaHei" w:hint="eastAsia"/>
          <w:color w:val="333333"/>
          <w:sz w:val="24"/>
          <w:szCs w:val="24"/>
        </w:rPr>
        <w:t>、</w:t>
      </w:r>
      <w:hyperlink r:id="rId14" w:tgtFrame="_blank" w:history="1">
        <w:r w:rsidRPr="00D666F6">
          <w:rPr>
            <w:rFonts w:ascii="Microsoft YaHei" w:eastAsia="Microsoft YaHei" w:hAnsi="Microsoft YaHei" w:cs="Microsoft YaHei" w:hint="eastAsia"/>
            <w:color w:val="338DE6"/>
            <w:sz w:val="24"/>
            <w:szCs w:val="24"/>
          </w:rPr>
          <w:t>亨利四</w:t>
        </w:r>
        <w:proofErr w:type="gramStart"/>
        <w:r w:rsidRPr="00D666F6">
          <w:rPr>
            <w:rFonts w:ascii="Microsoft YaHei" w:eastAsia="Microsoft YaHei" w:hAnsi="Microsoft YaHei" w:cs="Microsoft YaHei" w:hint="eastAsia"/>
            <w:color w:val="338DE6"/>
            <w:sz w:val="24"/>
            <w:szCs w:val="24"/>
          </w:rPr>
          <w:t>世</w:t>
        </w:r>
        <w:proofErr w:type="gramEnd"/>
      </w:hyperlink>
      <w:r w:rsidRPr="00D666F6">
        <w:rPr>
          <w:rFonts w:ascii="Microsoft YaHei" w:eastAsia="Microsoft YaHei" w:hAnsi="Microsoft YaHei" w:cs="Microsoft YaHei" w:hint="eastAsia"/>
          <w:color w:val="333333"/>
          <w:sz w:val="24"/>
          <w:szCs w:val="24"/>
        </w:rPr>
        <w:t>、</w:t>
      </w:r>
      <w:hyperlink r:id="rId15" w:tgtFrame="_blank" w:history="1">
        <w:r w:rsidRPr="00D666F6">
          <w:rPr>
            <w:rFonts w:ascii="Microsoft YaHei" w:eastAsia="Microsoft YaHei" w:hAnsi="Microsoft YaHei" w:cs="Microsoft YaHei" w:hint="eastAsia"/>
            <w:color w:val="338DE6"/>
            <w:sz w:val="24"/>
            <w:szCs w:val="24"/>
          </w:rPr>
          <w:t>路易十四</w:t>
        </w:r>
      </w:hyperlink>
      <w:r w:rsidRPr="00D666F6">
        <w:rPr>
          <w:rFonts w:ascii="Microsoft YaHei" w:eastAsia="Microsoft YaHei" w:hAnsi="Microsoft YaHei" w:cs="Microsoft YaHei" w:hint="eastAsia"/>
          <w:color w:val="333333"/>
          <w:sz w:val="24"/>
          <w:szCs w:val="24"/>
        </w:rPr>
        <w:t>、</w:t>
      </w:r>
      <w:hyperlink r:id="rId16" w:tgtFrame="_blank" w:history="1">
        <w:r w:rsidRPr="00D666F6">
          <w:rPr>
            <w:rFonts w:ascii="Microsoft YaHei" w:eastAsia="Microsoft YaHei" w:hAnsi="Microsoft YaHei" w:cs="Microsoft YaHei" w:hint="eastAsia"/>
            <w:color w:val="338DE6"/>
            <w:sz w:val="24"/>
            <w:szCs w:val="24"/>
          </w:rPr>
          <w:t>路易十五</w:t>
        </w:r>
      </w:hyperlink>
      <w:r w:rsidRPr="00D666F6">
        <w:rPr>
          <w:rFonts w:ascii="Microsoft YaHei" w:eastAsia="Microsoft YaHei" w:hAnsi="Microsoft YaHei" w:cs="Microsoft YaHei" w:hint="eastAsia"/>
          <w:color w:val="333333"/>
          <w:sz w:val="24"/>
          <w:szCs w:val="24"/>
        </w:rPr>
        <w:t>、</w:t>
      </w:r>
      <w:hyperlink r:id="rId17" w:tgtFrame="_blank" w:history="1">
        <w:r w:rsidRPr="00D666F6">
          <w:rPr>
            <w:rFonts w:ascii="Microsoft YaHei" w:eastAsia="Microsoft YaHei" w:hAnsi="Microsoft YaHei" w:cs="Microsoft YaHei" w:hint="eastAsia"/>
            <w:color w:val="338DE6"/>
            <w:sz w:val="24"/>
            <w:szCs w:val="24"/>
          </w:rPr>
          <w:t>路易十六</w:t>
        </w:r>
      </w:hyperlink>
      <w:r w:rsidRPr="00D666F6">
        <w:rPr>
          <w:rFonts w:ascii="Microsoft YaHei" w:eastAsia="Microsoft YaHei" w:hAnsi="Microsoft YaHei" w:cs="Microsoft YaHei" w:hint="eastAsia"/>
          <w:color w:val="333333"/>
          <w:sz w:val="24"/>
          <w:szCs w:val="24"/>
        </w:rPr>
        <w:t>和</w:t>
      </w:r>
      <w:hyperlink r:id="rId18" w:tgtFrame="_blank" w:history="1">
        <w:r w:rsidRPr="00D666F6">
          <w:rPr>
            <w:rFonts w:ascii="Microsoft YaHei" w:eastAsia="Microsoft YaHei" w:hAnsi="Microsoft YaHei" w:cs="Microsoft YaHei" w:hint="eastAsia"/>
            <w:color w:val="338DE6"/>
            <w:sz w:val="24"/>
            <w:szCs w:val="24"/>
          </w:rPr>
          <w:t>拿破仑</w:t>
        </w:r>
      </w:hyperlink>
      <w:r w:rsidRPr="00D666F6">
        <w:rPr>
          <w:rFonts w:ascii="Microsoft YaHei" w:eastAsia="Microsoft YaHei" w:hAnsi="Microsoft YaHei" w:cs="Microsoft YaHei" w:hint="eastAsia"/>
          <w:color w:val="333333"/>
          <w:sz w:val="24"/>
          <w:szCs w:val="24"/>
        </w:rPr>
        <w:t>等法国帝王都曾在此居住过。这里也是法国王室从</w:t>
      </w:r>
      <w:r w:rsidRPr="00D666F6">
        <w:rPr>
          <w:rFonts w:ascii="Arial" w:eastAsia="Times New Roman" w:hAnsi="Arial" w:cs="Arial"/>
          <w:color w:val="333333"/>
          <w:sz w:val="24"/>
          <w:szCs w:val="24"/>
        </w:rPr>
        <w:t>1528</w:t>
      </w:r>
      <w:r w:rsidRPr="00D666F6">
        <w:rPr>
          <w:rFonts w:ascii="Microsoft YaHei" w:eastAsia="Microsoft YaHei" w:hAnsi="Microsoft YaHei" w:cs="Microsoft YaHei" w:hint="eastAsia"/>
          <w:color w:val="333333"/>
          <w:sz w:val="24"/>
          <w:szCs w:val="24"/>
        </w:rPr>
        <w:t>年起，接受新思潮，继而成就了文艺复兴的地方</w:t>
      </w:r>
      <w:r w:rsidRPr="00D666F6">
        <w:rPr>
          <w:rFonts w:ascii="Microsoft YaHei" w:eastAsia="Microsoft YaHei" w:hAnsi="Microsoft YaHei" w:cs="Microsoft YaHei"/>
          <w:color w:val="333333"/>
          <w:sz w:val="24"/>
          <w:szCs w:val="24"/>
        </w:rPr>
        <w:t>。</w:t>
      </w:r>
    </w:p>
    <w:p w:rsidR="00D666F6" w:rsidRPr="00D666F6" w:rsidRDefault="00D666F6" w:rsidP="00D666F6">
      <w:pPr>
        <w:spacing w:after="0" w:line="240" w:lineRule="auto"/>
        <w:rPr>
          <w:rFonts w:ascii="Arial" w:eastAsia="Times New Roman" w:hAnsi="Arial" w:cs="Arial"/>
          <w:color w:val="333333"/>
          <w:sz w:val="24"/>
          <w:szCs w:val="24"/>
        </w:rPr>
      </w:pPr>
      <w:r w:rsidRPr="00D666F6">
        <w:rPr>
          <w:rFonts w:ascii="Microsoft YaHei" w:eastAsia="Microsoft YaHei" w:hAnsi="Microsoft YaHei" w:cs="Microsoft YaHei" w:hint="eastAsia"/>
          <w:color w:val="333333"/>
          <w:sz w:val="24"/>
          <w:szCs w:val="24"/>
        </w:rPr>
        <w:t>在</w:t>
      </w:r>
      <w:hyperlink r:id="rId19" w:tgtFrame="_blank" w:history="1">
        <w:r w:rsidRPr="00D666F6">
          <w:rPr>
            <w:rFonts w:ascii="Microsoft YaHei" w:eastAsia="Microsoft YaHei" w:hAnsi="Microsoft YaHei" w:cs="Microsoft YaHei" w:hint="eastAsia"/>
            <w:color w:val="338DE6"/>
            <w:sz w:val="24"/>
            <w:szCs w:val="24"/>
          </w:rPr>
          <w:t>凡尔赛宫</w:t>
        </w:r>
      </w:hyperlink>
      <w:r w:rsidRPr="00D666F6">
        <w:rPr>
          <w:rFonts w:ascii="Microsoft YaHei" w:eastAsia="Microsoft YaHei" w:hAnsi="Microsoft YaHei" w:cs="Microsoft YaHei" w:hint="eastAsia"/>
          <w:color w:val="333333"/>
          <w:sz w:val="24"/>
          <w:szCs w:val="24"/>
        </w:rPr>
        <w:t>尚未兴建完成之前，他跟随着历代帝王，经历了</w:t>
      </w:r>
      <w:r w:rsidRPr="00D666F6">
        <w:rPr>
          <w:rFonts w:ascii="Arial" w:eastAsia="Times New Roman" w:hAnsi="Arial" w:cs="Arial"/>
          <w:color w:val="333333"/>
          <w:sz w:val="24"/>
          <w:szCs w:val="24"/>
        </w:rPr>
        <w:t>600</w:t>
      </w:r>
      <w:r w:rsidRPr="00D666F6">
        <w:rPr>
          <w:rFonts w:ascii="Microsoft YaHei" w:eastAsia="Microsoft YaHei" w:hAnsi="Microsoft YaHei" w:cs="Microsoft YaHei" w:hint="eastAsia"/>
          <w:color w:val="333333"/>
          <w:sz w:val="24"/>
          <w:szCs w:val="24"/>
        </w:rPr>
        <w:t>多年的兴衰交替的岁月。自法王路易七</w:t>
      </w:r>
      <w:proofErr w:type="gramStart"/>
      <w:r w:rsidRPr="00D666F6">
        <w:rPr>
          <w:rFonts w:ascii="Microsoft YaHei" w:eastAsia="Microsoft YaHei" w:hAnsi="Microsoft YaHei" w:cs="Microsoft YaHei" w:hint="eastAsia"/>
          <w:color w:val="333333"/>
          <w:sz w:val="24"/>
          <w:szCs w:val="24"/>
        </w:rPr>
        <w:t>世</w:t>
      </w:r>
      <w:proofErr w:type="gramEnd"/>
      <w:r w:rsidRPr="00D666F6">
        <w:rPr>
          <w:rFonts w:ascii="Microsoft YaHei" w:eastAsia="Microsoft YaHei" w:hAnsi="Microsoft YaHei" w:cs="Microsoft YaHei" w:hint="eastAsia"/>
          <w:color w:val="333333"/>
          <w:sz w:val="24"/>
          <w:szCs w:val="24"/>
        </w:rPr>
        <w:t>在此修建城堡开始，枫丹白露宫的规模便渐次扩张，逐渐形成枫</w:t>
      </w:r>
      <w:r w:rsidRPr="00D666F6">
        <w:rPr>
          <w:rFonts w:ascii="Microsoft YaHei" w:eastAsia="Microsoft YaHei" w:hAnsi="Microsoft YaHei" w:cs="Microsoft YaHei" w:hint="eastAsia"/>
          <w:color w:val="333333"/>
          <w:sz w:val="24"/>
          <w:szCs w:val="24"/>
        </w:rPr>
        <w:lastRenderedPageBreak/>
        <w:t>丹白露宫特有的风格，呈现出当时文化艺术与流行趋势，也使其成为法国文艺复兴建筑及园林创作的典范</w:t>
      </w:r>
      <w:r w:rsidRPr="00D666F6">
        <w:rPr>
          <w:rFonts w:ascii="Microsoft YaHei" w:eastAsia="Microsoft YaHei" w:hAnsi="Microsoft YaHei" w:cs="Microsoft YaHei"/>
          <w:color w:val="333333"/>
          <w:sz w:val="24"/>
          <w:szCs w:val="24"/>
        </w:rPr>
        <w:t>。</w:t>
      </w:r>
    </w:p>
    <w:p w:rsidR="00D666F6" w:rsidRPr="00D666F6" w:rsidRDefault="00D666F6" w:rsidP="00D666F6">
      <w:pPr>
        <w:spacing w:after="0" w:line="240" w:lineRule="auto"/>
        <w:rPr>
          <w:rFonts w:ascii="Arial" w:eastAsia="Times New Roman" w:hAnsi="Arial" w:cs="Arial"/>
          <w:color w:val="333333"/>
          <w:sz w:val="24"/>
          <w:szCs w:val="24"/>
        </w:rPr>
      </w:pPr>
      <w:r w:rsidRPr="00D666F6">
        <w:rPr>
          <w:rFonts w:ascii="Microsoft YaHei" w:eastAsia="Microsoft YaHei" w:hAnsi="Microsoft YaHei" w:cs="Microsoft YaHei" w:hint="eastAsia"/>
          <w:color w:val="333333"/>
          <w:sz w:val="24"/>
          <w:szCs w:val="24"/>
        </w:rPr>
        <w:t>枫丹白露宫虽然比不上凡尔赛宫的宏伟、</w:t>
      </w:r>
      <w:hyperlink r:id="rId20" w:tgtFrame="_blank" w:history="1">
        <w:r w:rsidRPr="00D666F6">
          <w:rPr>
            <w:rFonts w:ascii="Microsoft YaHei" w:eastAsia="Microsoft YaHei" w:hAnsi="Microsoft YaHei" w:cs="Microsoft YaHei" w:hint="eastAsia"/>
            <w:color w:val="338DE6"/>
            <w:sz w:val="24"/>
            <w:szCs w:val="24"/>
          </w:rPr>
          <w:t>卢浮宫</w:t>
        </w:r>
      </w:hyperlink>
      <w:r w:rsidRPr="00D666F6">
        <w:rPr>
          <w:rFonts w:ascii="Microsoft YaHei" w:eastAsia="Microsoft YaHei" w:hAnsi="Microsoft YaHei" w:cs="Microsoft YaHei" w:hint="eastAsia"/>
          <w:color w:val="333333"/>
          <w:sz w:val="24"/>
          <w:szCs w:val="24"/>
        </w:rPr>
        <w:t>的博大，但却淡雅大方，给人以静谧温馨的感觉。从建筑艺术上看，从文艺复兴开始各个时期的建筑风格都在这里留下了痕迹。枫丹白露</w:t>
      </w:r>
      <w:proofErr w:type="gramStart"/>
      <w:r w:rsidRPr="00D666F6">
        <w:rPr>
          <w:rFonts w:ascii="Microsoft YaHei" w:eastAsia="Microsoft YaHei" w:hAnsi="Microsoft YaHei" w:cs="Microsoft YaHei" w:hint="eastAsia"/>
          <w:color w:val="333333"/>
          <w:sz w:val="24"/>
          <w:szCs w:val="24"/>
        </w:rPr>
        <w:t>宫可以</w:t>
      </w:r>
      <w:proofErr w:type="gramEnd"/>
      <w:r w:rsidRPr="00D666F6">
        <w:rPr>
          <w:rFonts w:ascii="Microsoft YaHei" w:eastAsia="Microsoft YaHei" w:hAnsi="Microsoft YaHei" w:cs="Microsoft YaHei" w:hint="eastAsia"/>
          <w:color w:val="333333"/>
          <w:sz w:val="24"/>
          <w:szCs w:val="24"/>
        </w:rPr>
        <w:t>说是法国古典建筑杰作之一</w:t>
      </w:r>
      <w:r w:rsidRPr="00D666F6">
        <w:rPr>
          <w:rFonts w:ascii="Microsoft YaHei" w:eastAsia="Microsoft YaHei" w:hAnsi="Microsoft YaHei" w:cs="Microsoft YaHei"/>
          <w:color w:val="333333"/>
          <w:sz w:val="24"/>
          <w:szCs w:val="24"/>
        </w:rPr>
        <w:t>。</w:t>
      </w:r>
    </w:p>
    <w:p w:rsidR="00D666F6" w:rsidRPr="00D666F6" w:rsidRDefault="00D666F6" w:rsidP="00D666F6">
      <w:pPr>
        <w:spacing w:after="0" w:line="240" w:lineRule="auto"/>
        <w:rPr>
          <w:rFonts w:ascii="Arial" w:eastAsia="Times New Roman" w:hAnsi="Arial" w:cs="Arial"/>
          <w:color w:val="333333"/>
          <w:sz w:val="24"/>
          <w:szCs w:val="24"/>
        </w:rPr>
      </w:pPr>
      <w:r w:rsidRPr="00D666F6">
        <w:rPr>
          <w:rFonts w:ascii="Arial" w:eastAsia="Times New Roman" w:hAnsi="Arial" w:cs="Arial"/>
          <w:color w:val="333333"/>
          <w:sz w:val="24"/>
          <w:szCs w:val="24"/>
        </w:rPr>
        <w:t>1137</w:t>
      </w:r>
      <w:r w:rsidRPr="00D666F6">
        <w:rPr>
          <w:rFonts w:ascii="Microsoft YaHei" w:eastAsia="Microsoft YaHei" w:hAnsi="Microsoft YaHei" w:cs="Microsoft YaHei" w:hint="eastAsia"/>
          <w:color w:val="333333"/>
          <w:sz w:val="24"/>
          <w:szCs w:val="24"/>
        </w:rPr>
        <w:t>年，法王</w:t>
      </w:r>
      <w:hyperlink r:id="rId21" w:tgtFrame="_blank" w:history="1">
        <w:r w:rsidRPr="00D666F6">
          <w:rPr>
            <w:rFonts w:ascii="Microsoft YaHei" w:eastAsia="Microsoft YaHei" w:hAnsi="Microsoft YaHei" w:cs="Microsoft YaHei" w:hint="eastAsia"/>
            <w:color w:val="338DE6"/>
            <w:sz w:val="24"/>
            <w:szCs w:val="24"/>
          </w:rPr>
          <w:t>路易七世</w:t>
        </w:r>
      </w:hyperlink>
      <w:r w:rsidRPr="00D666F6">
        <w:rPr>
          <w:rFonts w:ascii="Microsoft YaHei" w:eastAsia="Microsoft YaHei" w:hAnsi="Microsoft YaHei" w:cs="Microsoft YaHei" w:hint="eastAsia"/>
          <w:color w:val="333333"/>
          <w:sz w:val="24"/>
          <w:szCs w:val="24"/>
        </w:rPr>
        <w:t>下令在此修建城</w:t>
      </w:r>
      <w:r w:rsidRPr="00D666F6">
        <w:rPr>
          <w:rFonts w:ascii="Microsoft YaHei" w:eastAsia="Microsoft YaHei" w:hAnsi="Microsoft YaHei" w:cs="Microsoft YaHei"/>
          <w:color w:val="333333"/>
          <w:sz w:val="24"/>
          <w:szCs w:val="24"/>
        </w:rPr>
        <w:t>堡</w:t>
      </w:r>
    </w:p>
    <w:p w:rsidR="00D666F6" w:rsidRDefault="00D666F6" w:rsidP="00D666F6">
      <w:pPr>
        <w:spacing w:after="0" w:line="240" w:lineRule="auto"/>
        <w:rPr>
          <w:rFonts w:ascii="Arial" w:eastAsia="Times New Roman" w:hAnsi="Arial" w:cs="Arial"/>
          <w:color w:val="333333"/>
          <w:sz w:val="24"/>
          <w:szCs w:val="24"/>
        </w:rPr>
      </w:pPr>
      <w:r w:rsidRPr="00D666F6">
        <w:rPr>
          <w:rFonts w:ascii="Arial" w:eastAsia="Times New Roman" w:hAnsi="Arial" w:cs="Arial"/>
          <w:noProof/>
          <w:color w:val="338DE6"/>
          <w:sz w:val="24"/>
          <w:szCs w:val="24"/>
        </w:rPr>
        <w:drawing>
          <wp:inline distT="0" distB="0" distL="0" distR="0">
            <wp:extent cx="1859280" cy="1905000"/>
            <wp:effectExtent l="0" t="0" r="7620" b="0"/>
            <wp:docPr id="7" name="Image 7" descr="下令建造枫丹白露宫的人:路易六世">
              <a:hlinkClick xmlns:a="http://schemas.openxmlformats.org/drawingml/2006/main" r:id="rId22" tgtFrame="&quot;_blank&quot;" tooltip="&quot;下令建造枫丹白露宫的人:路易六世&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下令建造枫丹白露宫的人:路易六世">
                      <a:hlinkClick r:id="rId22" tgtFrame="&quot;_blank&quot;" tooltip="&quot;下令建造枫丹白露宫的人:路易六世&quo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859280" cy="1905000"/>
                    </a:xfrm>
                    <a:prstGeom prst="rect">
                      <a:avLst/>
                    </a:prstGeom>
                    <a:noFill/>
                    <a:ln>
                      <a:noFill/>
                    </a:ln>
                  </pic:spPr>
                </pic:pic>
              </a:graphicData>
            </a:graphic>
          </wp:inline>
        </w:drawing>
      </w:r>
      <w:r w:rsidRPr="00D666F6">
        <w:rPr>
          <w:rFonts w:ascii="Microsoft YaHei" w:eastAsia="Microsoft YaHei" w:hAnsi="Microsoft YaHei" w:cs="Microsoft YaHei" w:hint="eastAsia"/>
          <w:color w:val="333333"/>
          <w:sz w:val="24"/>
          <w:szCs w:val="24"/>
        </w:rPr>
        <w:t>下令建造枫丹白露宫的人</w:t>
      </w:r>
      <w:r w:rsidRPr="00D666F6">
        <w:rPr>
          <w:rFonts w:ascii="Arial" w:eastAsia="Times New Roman" w:hAnsi="Arial" w:cs="Arial"/>
          <w:color w:val="333333"/>
          <w:sz w:val="24"/>
          <w:szCs w:val="24"/>
        </w:rPr>
        <w:t>:</w:t>
      </w:r>
      <w:r w:rsidRPr="00D666F6">
        <w:rPr>
          <w:rFonts w:ascii="Microsoft YaHei" w:eastAsia="Microsoft YaHei" w:hAnsi="Microsoft YaHei" w:cs="Microsoft YaHei" w:hint="eastAsia"/>
          <w:color w:val="333333"/>
          <w:sz w:val="24"/>
          <w:szCs w:val="24"/>
        </w:rPr>
        <w:t>路易六</w:t>
      </w:r>
      <w:proofErr w:type="gramStart"/>
      <w:r w:rsidRPr="00D666F6">
        <w:rPr>
          <w:rFonts w:ascii="Microsoft YaHei" w:eastAsia="Microsoft YaHei" w:hAnsi="Microsoft YaHei" w:cs="Microsoft YaHei" w:hint="eastAsia"/>
          <w:color w:val="333333"/>
          <w:sz w:val="24"/>
          <w:szCs w:val="24"/>
        </w:rPr>
        <w:t>世</w:t>
      </w:r>
      <w:proofErr w:type="gramEnd"/>
      <w:r w:rsidRPr="00D666F6">
        <w:rPr>
          <w:rFonts w:ascii="Arial" w:eastAsia="Times New Roman" w:hAnsi="Arial" w:cs="Arial"/>
          <w:color w:val="333333"/>
          <w:sz w:val="24"/>
          <w:szCs w:val="24"/>
        </w:rPr>
        <w:t xml:space="preserve"> </w:t>
      </w:r>
    </w:p>
    <w:p w:rsidR="00316AA3" w:rsidRPr="00D666F6" w:rsidRDefault="00316AA3" w:rsidP="00D666F6">
      <w:pPr>
        <w:spacing w:after="0" w:line="240" w:lineRule="auto"/>
        <w:rPr>
          <w:rFonts w:ascii="Arial" w:eastAsia="Times New Roman" w:hAnsi="Arial" w:cs="Arial"/>
          <w:color w:val="333333"/>
          <w:sz w:val="24"/>
          <w:szCs w:val="24"/>
        </w:rPr>
      </w:pPr>
    </w:p>
    <w:p w:rsidR="00D666F6" w:rsidRPr="00D666F6" w:rsidRDefault="00D666F6" w:rsidP="00D666F6">
      <w:pPr>
        <w:spacing w:after="0" w:line="240" w:lineRule="auto"/>
        <w:rPr>
          <w:rFonts w:ascii="Arial" w:eastAsia="Times New Roman" w:hAnsi="Arial" w:cs="Arial"/>
          <w:color w:val="333333"/>
          <w:sz w:val="24"/>
          <w:szCs w:val="24"/>
        </w:rPr>
      </w:pPr>
      <w:r w:rsidRPr="00D666F6">
        <w:rPr>
          <w:rFonts w:ascii="Microsoft YaHei" w:eastAsia="Microsoft YaHei" w:hAnsi="Microsoft YaHei" w:cs="Microsoft YaHei" w:hint="eastAsia"/>
          <w:color w:val="333333"/>
          <w:sz w:val="24"/>
          <w:szCs w:val="24"/>
        </w:rPr>
        <w:t>，后经历代君王的改建、扩建、装饰和修缮，使枫丹白露</w:t>
      </w:r>
      <w:proofErr w:type="gramStart"/>
      <w:r w:rsidRPr="00D666F6">
        <w:rPr>
          <w:rFonts w:ascii="Microsoft YaHei" w:eastAsia="Microsoft YaHei" w:hAnsi="Microsoft YaHei" w:cs="Microsoft YaHei" w:hint="eastAsia"/>
          <w:color w:val="333333"/>
          <w:sz w:val="24"/>
          <w:szCs w:val="24"/>
        </w:rPr>
        <w:t>宫成为</w:t>
      </w:r>
      <w:proofErr w:type="gramEnd"/>
      <w:r w:rsidRPr="00D666F6">
        <w:rPr>
          <w:rFonts w:ascii="Microsoft YaHei" w:eastAsia="Microsoft YaHei" w:hAnsi="Microsoft YaHei" w:cs="Microsoft YaHei" w:hint="eastAsia"/>
          <w:color w:val="333333"/>
          <w:sz w:val="24"/>
          <w:szCs w:val="24"/>
        </w:rPr>
        <w:t>一座富丽堂皇的</w:t>
      </w:r>
      <w:hyperlink r:id="rId24" w:tgtFrame="_blank" w:history="1">
        <w:r w:rsidRPr="00D666F6">
          <w:rPr>
            <w:rFonts w:ascii="Microsoft YaHei" w:eastAsia="Microsoft YaHei" w:hAnsi="Microsoft YaHei" w:cs="Microsoft YaHei" w:hint="eastAsia"/>
            <w:color w:val="338DE6"/>
            <w:sz w:val="24"/>
            <w:szCs w:val="24"/>
          </w:rPr>
          <w:t>行宫</w:t>
        </w:r>
      </w:hyperlink>
      <w:r w:rsidRPr="00D666F6">
        <w:rPr>
          <w:rFonts w:ascii="Microsoft YaHei" w:eastAsia="Microsoft YaHei" w:hAnsi="Microsoft YaHei" w:cs="Microsoft YaHei" w:hint="eastAsia"/>
          <w:color w:val="333333"/>
          <w:sz w:val="24"/>
          <w:szCs w:val="24"/>
        </w:rPr>
        <w:t>。在</w:t>
      </w:r>
      <w:r w:rsidRPr="00D666F6">
        <w:rPr>
          <w:rFonts w:ascii="Arial" w:eastAsia="Times New Roman" w:hAnsi="Arial" w:cs="Arial"/>
          <w:color w:val="333333"/>
          <w:sz w:val="24"/>
          <w:szCs w:val="24"/>
        </w:rPr>
        <w:t>1530</w:t>
      </w:r>
      <w:r w:rsidRPr="00D666F6">
        <w:rPr>
          <w:rFonts w:ascii="Microsoft YaHei" w:eastAsia="Microsoft YaHei" w:hAnsi="Microsoft YaHei" w:cs="Microsoft YaHei" w:hint="eastAsia"/>
          <w:color w:val="333333"/>
          <w:sz w:val="24"/>
          <w:szCs w:val="24"/>
        </w:rPr>
        <w:t>年左右，</w:t>
      </w:r>
      <w:hyperlink r:id="rId25" w:tgtFrame="_blank" w:history="1">
        <w:r w:rsidRPr="00D666F6">
          <w:rPr>
            <w:rFonts w:ascii="Microsoft YaHei" w:eastAsia="Microsoft YaHei" w:hAnsi="Microsoft YaHei" w:cs="Microsoft YaHei" w:hint="eastAsia"/>
            <w:color w:val="338DE6"/>
            <w:sz w:val="24"/>
            <w:szCs w:val="24"/>
          </w:rPr>
          <w:t>弗朗索瓦一世</w:t>
        </w:r>
      </w:hyperlink>
      <w:r w:rsidRPr="00D666F6">
        <w:rPr>
          <w:rFonts w:ascii="Microsoft YaHei" w:eastAsia="Microsoft YaHei" w:hAnsi="Microsoft YaHei" w:cs="Microsoft YaHei" w:hint="eastAsia"/>
          <w:color w:val="333333"/>
          <w:sz w:val="24"/>
          <w:szCs w:val="24"/>
        </w:rPr>
        <w:t>想造就一个</w:t>
      </w:r>
      <w:r w:rsidRPr="00D666F6">
        <w:rPr>
          <w:rFonts w:ascii="Arial" w:eastAsia="Times New Roman" w:hAnsi="Arial" w:cs="Arial"/>
          <w:color w:val="333333"/>
          <w:sz w:val="24"/>
          <w:szCs w:val="24"/>
        </w:rPr>
        <w:t>“</w:t>
      </w:r>
      <w:r w:rsidRPr="00D666F6">
        <w:rPr>
          <w:rFonts w:ascii="Microsoft YaHei" w:eastAsia="Microsoft YaHei" w:hAnsi="Microsoft YaHei" w:cs="Microsoft YaHei" w:hint="eastAsia"/>
          <w:color w:val="333333"/>
          <w:sz w:val="24"/>
          <w:szCs w:val="24"/>
        </w:rPr>
        <w:t>新罗马</w:t>
      </w:r>
      <w:r w:rsidRPr="00D666F6">
        <w:rPr>
          <w:rFonts w:ascii="Arial" w:eastAsia="Times New Roman" w:hAnsi="Arial" w:cs="Arial"/>
          <w:color w:val="333333"/>
          <w:sz w:val="24"/>
          <w:szCs w:val="24"/>
        </w:rPr>
        <w:t>”</w:t>
      </w:r>
      <w:r w:rsidRPr="00D666F6">
        <w:rPr>
          <w:rFonts w:ascii="Microsoft YaHei" w:eastAsia="Microsoft YaHei" w:hAnsi="Microsoft YaHei" w:cs="Microsoft YaHei" w:hint="eastAsia"/>
          <w:color w:val="333333"/>
          <w:sz w:val="24"/>
          <w:szCs w:val="24"/>
        </w:rPr>
        <w:t>，便决定</w:t>
      </w:r>
      <w:proofErr w:type="gramStart"/>
      <w:r w:rsidRPr="00D666F6">
        <w:rPr>
          <w:rFonts w:ascii="Microsoft YaHei" w:eastAsia="Microsoft YaHei" w:hAnsi="Microsoft YaHei" w:cs="Microsoft YaHei" w:hint="eastAsia"/>
          <w:color w:val="333333"/>
          <w:sz w:val="24"/>
          <w:szCs w:val="24"/>
        </w:rPr>
        <w:t>将行苑扩建</w:t>
      </w:r>
      <w:proofErr w:type="gramEnd"/>
      <w:r w:rsidRPr="00D666F6">
        <w:rPr>
          <w:rFonts w:ascii="Microsoft YaHei" w:eastAsia="Microsoft YaHei" w:hAnsi="Microsoft YaHei" w:cs="Microsoft YaHei" w:hint="eastAsia"/>
          <w:color w:val="333333"/>
          <w:sz w:val="24"/>
          <w:szCs w:val="24"/>
        </w:rPr>
        <w:t>为大宫殿，由两位意大利大师画家</w:t>
      </w:r>
      <w:hyperlink r:id="rId26" w:tgtFrame="_blank" w:history="1">
        <w:r w:rsidRPr="00D666F6">
          <w:rPr>
            <w:rFonts w:ascii="Microsoft YaHei" w:eastAsia="Microsoft YaHei" w:hAnsi="Microsoft YaHei" w:cs="Microsoft YaHei" w:hint="eastAsia"/>
            <w:color w:val="338DE6"/>
            <w:sz w:val="24"/>
            <w:szCs w:val="24"/>
          </w:rPr>
          <w:t>罗索</w:t>
        </w:r>
      </w:hyperlink>
      <w:r w:rsidRPr="00D666F6">
        <w:rPr>
          <w:rFonts w:ascii="Microsoft YaHei" w:eastAsia="Microsoft YaHei" w:hAnsi="Microsoft YaHei" w:cs="Microsoft YaHei" w:hint="eastAsia"/>
          <w:color w:val="333333"/>
          <w:sz w:val="24"/>
          <w:szCs w:val="24"/>
        </w:rPr>
        <w:t>和普里马蒂乔主持内部装饰，还有法国画家古尚、卡隆及雕塑家</w:t>
      </w:r>
      <w:hyperlink r:id="rId27" w:tgtFrame="_blank" w:history="1">
        <w:r w:rsidRPr="00D666F6">
          <w:rPr>
            <w:rFonts w:ascii="Microsoft YaHei" w:eastAsia="Microsoft YaHei" w:hAnsi="Microsoft YaHei" w:cs="Microsoft YaHei" w:hint="eastAsia"/>
            <w:color w:val="338DE6"/>
            <w:sz w:val="24"/>
            <w:szCs w:val="24"/>
          </w:rPr>
          <w:t>古戎</w:t>
        </w:r>
      </w:hyperlink>
      <w:r w:rsidRPr="00D666F6">
        <w:rPr>
          <w:rFonts w:ascii="Microsoft YaHei" w:eastAsia="Microsoft YaHei" w:hAnsi="Microsoft YaHei" w:cs="Microsoft YaHei" w:hint="eastAsia"/>
          <w:color w:val="333333"/>
          <w:sz w:val="24"/>
          <w:szCs w:val="24"/>
        </w:rPr>
        <w:t>等人参与设计。面貌一新的宫殿被巨大开阔的庭院所环绕。富有意大利建筑的韵味，把</w:t>
      </w:r>
      <w:hyperlink r:id="rId28" w:tgtFrame="_blank" w:history="1">
        <w:r w:rsidRPr="00D666F6">
          <w:rPr>
            <w:rFonts w:ascii="Microsoft YaHei" w:eastAsia="Microsoft YaHei" w:hAnsi="Microsoft YaHei" w:cs="Microsoft YaHei" w:hint="eastAsia"/>
            <w:color w:val="338DE6"/>
            <w:sz w:val="24"/>
            <w:szCs w:val="24"/>
          </w:rPr>
          <w:t>文艺复兴</w:t>
        </w:r>
      </w:hyperlink>
      <w:r w:rsidRPr="00D666F6">
        <w:rPr>
          <w:rFonts w:ascii="Microsoft YaHei" w:eastAsia="Microsoft YaHei" w:hAnsi="Microsoft YaHei" w:cs="Microsoft YaHei" w:hint="eastAsia"/>
          <w:color w:val="333333"/>
          <w:sz w:val="24"/>
          <w:szCs w:val="24"/>
        </w:rPr>
        <w:t>时期的风格和法国传统艺术和谐地融合在一起。这种风格被称为</w:t>
      </w:r>
      <w:r w:rsidRPr="00D666F6">
        <w:rPr>
          <w:rFonts w:ascii="Arial" w:eastAsia="Times New Roman" w:hAnsi="Arial" w:cs="Arial"/>
          <w:color w:val="333333"/>
          <w:sz w:val="24"/>
          <w:szCs w:val="24"/>
        </w:rPr>
        <w:t>“</w:t>
      </w:r>
      <w:r w:rsidRPr="00D666F6">
        <w:rPr>
          <w:rFonts w:ascii="Microsoft YaHei" w:eastAsia="Microsoft YaHei" w:hAnsi="Microsoft YaHei" w:cs="Microsoft YaHei" w:hint="eastAsia"/>
          <w:color w:val="333333"/>
          <w:sz w:val="24"/>
          <w:szCs w:val="24"/>
        </w:rPr>
        <w:t>枫丹白露派</w:t>
      </w:r>
      <w:r w:rsidRPr="00D666F6">
        <w:rPr>
          <w:rFonts w:ascii="Arial" w:eastAsia="Times New Roman" w:hAnsi="Arial" w:cs="Arial"/>
          <w:color w:val="333333"/>
          <w:sz w:val="24"/>
          <w:szCs w:val="24"/>
        </w:rPr>
        <w:t>”</w:t>
      </w:r>
      <w:r w:rsidRPr="00D666F6">
        <w:rPr>
          <w:rFonts w:ascii="Microsoft YaHei" w:eastAsia="Microsoft YaHei" w:hAnsi="Microsoft YaHei" w:cs="Microsoft YaHei"/>
          <w:color w:val="333333"/>
          <w:sz w:val="24"/>
          <w:szCs w:val="24"/>
        </w:rPr>
        <w:t>。</w:t>
      </w:r>
    </w:p>
    <w:p w:rsidR="00D666F6" w:rsidRPr="00D666F6" w:rsidRDefault="00D666F6" w:rsidP="00D666F6">
      <w:pPr>
        <w:spacing w:after="0" w:line="240" w:lineRule="auto"/>
        <w:rPr>
          <w:rFonts w:ascii="Arial" w:eastAsia="Times New Roman" w:hAnsi="Arial" w:cs="Arial"/>
          <w:color w:val="333333"/>
          <w:sz w:val="24"/>
          <w:szCs w:val="24"/>
        </w:rPr>
      </w:pPr>
      <w:hyperlink r:id="rId29" w:tgtFrame="_blank" w:history="1">
        <w:r w:rsidRPr="00D666F6">
          <w:rPr>
            <w:rFonts w:ascii="Microsoft YaHei" w:eastAsia="Microsoft YaHei" w:hAnsi="Microsoft YaHei" w:cs="Microsoft YaHei" w:hint="eastAsia"/>
            <w:color w:val="338DE6"/>
            <w:sz w:val="24"/>
            <w:szCs w:val="24"/>
          </w:rPr>
          <w:t>亨利二</w:t>
        </w:r>
        <w:proofErr w:type="gramStart"/>
        <w:r w:rsidRPr="00D666F6">
          <w:rPr>
            <w:rFonts w:ascii="Microsoft YaHei" w:eastAsia="Microsoft YaHei" w:hAnsi="Microsoft YaHei" w:cs="Microsoft YaHei" w:hint="eastAsia"/>
            <w:color w:val="338DE6"/>
            <w:sz w:val="24"/>
            <w:szCs w:val="24"/>
          </w:rPr>
          <w:t>世</w:t>
        </w:r>
        <w:proofErr w:type="gramEnd"/>
      </w:hyperlink>
      <w:r w:rsidRPr="00D666F6">
        <w:rPr>
          <w:rFonts w:ascii="Microsoft YaHei" w:eastAsia="Microsoft YaHei" w:hAnsi="Microsoft YaHei" w:cs="Microsoft YaHei" w:hint="eastAsia"/>
          <w:color w:val="333333"/>
          <w:sz w:val="24"/>
          <w:szCs w:val="24"/>
        </w:rPr>
        <w:t>、</w:t>
      </w:r>
      <w:hyperlink r:id="rId30" w:tgtFrame="_blank" w:history="1">
        <w:r w:rsidRPr="00D666F6">
          <w:rPr>
            <w:rFonts w:ascii="Microsoft YaHei" w:eastAsia="Microsoft YaHei" w:hAnsi="Microsoft YaHei" w:cs="Microsoft YaHei" w:hint="eastAsia"/>
            <w:color w:val="338DE6"/>
            <w:sz w:val="24"/>
            <w:szCs w:val="24"/>
          </w:rPr>
          <w:t>亨利四</w:t>
        </w:r>
        <w:proofErr w:type="gramStart"/>
        <w:r w:rsidRPr="00D666F6">
          <w:rPr>
            <w:rFonts w:ascii="Microsoft YaHei" w:eastAsia="Microsoft YaHei" w:hAnsi="Microsoft YaHei" w:cs="Microsoft YaHei" w:hint="eastAsia"/>
            <w:color w:val="338DE6"/>
            <w:sz w:val="24"/>
            <w:szCs w:val="24"/>
          </w:rPr>
          <w:t>世</w:t>
        </w:r>
        <w:proofErr w:type="gramEnd"/>
      </w:hyperlink>
      <w:r w:rsidRPr="00D666F6">
        <w:rPr>
          <w:rFonts w:ascii="Microsoft YaHei" w:eastAsia="Microsoft YaHei" w:hAnsi="Microsoft YaHei" w:cs="Microsoft YaHei" w:hint="eastAsia"/>
          <w:color w:val="333333"/>
          <w:sz w:val="24"/>
          <w:szCs w:val="24"/>
        </w:rPr>
        <w:t>、</w:t>
      </w:r>
      <w:hyperlink r:id="rId31" w:tgtFrame="_blank" w:history="1">
        <w:r w:rsidRPr="00D666F6">
          <w:rPr>
            <w:rFonts w:ascii="Microsoft YaHei" w:eastAsia="Microsoft YaHei" w:hAnsi="Microsoft YaHei" w:cs="Microsoft YaHei" w:hint="eastAsia"/>
            <w:color w:val="338DE6"/>
            <w:sz w:val="24"/>
            <w:szCs w:val="24"/>
          </w:rPr>
          <w:t>路易十四</w:t>
        </w:r>
      </w:hyperlink>
      <w:r w:rsidRPr="00D666F6">
        <w:rPr>
          <w:rFonts w:ascii="Microsoft YaHei" w:eastAsia="Microsoft YaHei" w:hAnsi="Microsoft YaHei" w:cs="Microsoft YaHei" w:hint="eastAsia"/>
          <w:color w:val="333333"/>
          <w:sz w:val="24"/>
          <w:szCs w:val="24"/>
        </w:rPr>
        <w:t>、</w:t>
      </w:r>
      <w:hyperlink r:id="rId32" w:tgtFrame="_blank" w:history="1">
        <w:r w:rsidRPr="00D666F6">
          <w:rPr>
            <w:rFonts w:ascii="Microsoft YaHei" w:eastAsia="Microsoft YaHei" w:hAnsi="Microsoft YaHei" w:cs="Microsoft YaHei" w:hint="eastAsia"/>
            <w:color w:val="338DE6"/>
            <w:sz w:val="24"/>
            <w:szCs w:val="24"/>
          </w:rPr>
          <w:t>路易十五</w:t>
        </w:r>
      </w:hyperlink>
      <w:r w:rsidRPr="00D666F6">
        <w:rPr>
          <w:rFonts w:ascii="Microsoft YaHei" w:eastAsia="Microsoft YaHei" w:hAnsi="Microsoft YaHei" w:cs="Microsoft YaHei" w:hint="eastAsia"/>
          <w:color w:val="333333"/>
          <w:sz w:val="24"/>
          <w:szCs w:val="24"/>
        </w:rPr>
        <w:t>、</w:t>
      </w:r>
      <w:hyperlink r:id="rId33" w:tgtFrame="_blank" w:history="1">
        <w:r w:rsidRPr="00D666F6">
          <w:rPr>
            <w:rFonts w:ascii="Microsoft YaHei" w:eastAsia="Microsoft YaHei" w:hAnsi="Microsoft YaHei" w:cs="Microsoft YaHei" w:hint="eastAsia"/>
            <w:color w:val="338DE6"/>
            <w:sz w:val="24"/>
            <w:szCs w:val="24"/>
          </w:rPr>
          <w:t>路易十六</w:t>
        </w:r>
      </w:hyperlink>
      <w:r w:rsidRPr="00D666F6">
        <w:rPr>
          <w:rFonts w:ascii="Microsoft YaHei" w:eastAsia="Microsoft YaHei" w:hAnsi="Microsoft YaHei" w:cs="Microsoft YaHei" w:hint="eastAsia"/>
          <w:color w:val="333333"/>
          <w:sz w:val="24"/>
          <w:szCs w:val="24"/>
        </w:rPr>
        <w:t>和</w:t>
      </w:r>
      <w:hyperlink r:id="rId34" w:tgtFrame="_blank" w:history="1">
        <w:r w:rsidRPr="00D666F6">
          <w:rPr>
            <w:rFonts w:ascii="Microsoft YaHei" w:eastAsia="Microsoft YaHei" w:hAnsi="Microsoft YaHei" w:cs="Microsoft YaHei" w:hint="eastAsia"/>
            <w:color w:val="338DE6"/>
            <w:sz w:val="24"/>
            <w:szCs w:val="24"/>
          </w:rPr>
          <w:t>拿破仑</w:t>
        </w:r>
      </w:hyperlink>
      <w:r w:rsidRPr="00D666F6">
        <w:rPr>
          <w:rFonts w:ascii="Microsoft YaHei" w:eastAsia="Microsoft YaHei" w:hAnsi="Microsoft YaHei" w:cs="Microsoft YaHei" w:hint="eastAsia"/>
          <w:color w:val="333333"/>
          <w:sz w:val="24"/>
          <w:szCs w:val="24"/>
        </w:rPr>
        <w:t>等法国帝王都曾在此居住过。有的国王在此长住，有的仅把它作为打猎的行宫。王室的婚丧大典也常在这里举行。瑞典女王克里斯蒂娜、</w:t>
      </w:r>
      <w:hyperlink r:id="rId35" w:tgtFrame="_blank" w:history="1">
        <w:r w:rsidRPr="00D666F6">
          <w:rPr>
            <w:rFonts w:ascii="Microsoft YaHei" w:eastAsia="Microsoft YaHei" w:hAnsi="Microsoft YaHei" w:cs="Microsoft YaHei" w:hint="eastAsia"/>
            <w:color w:val="338DE6"/>
            <w:sz w:val="24"/>
            <w:szCs w:val="24"/>
          </w:rPr>
          <w:t>俄国沙皇</w:t>
        </w:r>
      </w:hyperlink>
      <w:r w:rsidRPr="00D666F6">
        <w:rPr>
          <w:rFonts w:ascii="Microsoft YaHei" w:eastAsia="Microsoft YaHei" w:hAnsi="Microsoft YaHei" w:cs="Microsoft YaHei" w:hint="eastAsia"/>
          <w:color w:val="333333"/>
          <w:sz w:val="24"/>
          <w:szCs w:val="24"/>
        </w:rPr>
        <w:t>彼得一世、</w:t>
      </w:r>
      <w:hyperlink r:id="rId36" w:tgtFrame="_blank" w:history="1">
        <w:r w:rsidRPr="00D666F6">
          <w:rPr>
            <w:rFonts w:ascii="Microsoft YaHei" w:eastAsia="Microsoft YaHei" w:hAnsi="Microsoft YaHei" w:cs="Microsoft YaHei" w:hint="eastAsia"/>
            <w:color w:val="338DE6"/>
            <w:sz w:val="24"/>
            <w:szCs w:val="24"/>
          </w:rPr>
          <w:t>丹麦</w:t>
        </w:r>
      </w:hyperlink>
      <w:r w:rsidRPr="00D666F6">
        <w:rPr>
          <w:rFonts w:ascii="Microsoft YaHei" w:eastAsia="Microsoft YaHei" w:hAnsi="Microsoft YaHei" w:cs="Microsoft YaHei" w:hint="eastAsia"/>
          <w:color w:val="333333"/>
          <w:sz w:val="24"/>
          <w:szCs w:val="24"/>
        </w:rPr>
        <w:t>国王克里斯蒂安七</w:t>
      </w:r>
      <w:proofErr w:type="gramStart"/>
      <w:r w:rsidRPr="00D666F6">
        <w:rPr>
          <w:rFonts w:ascii="Microsoft YaHei" w:eastAsia="Microsoft YaHei" w:hAnsi="Microsoft YaHei" w:cs="Microsoft YaHei" w:hint="eastAsia"/>
          <w:color w:val="333333"/>
          <w:sz w:val="24"/>
          <w:szCs w:val="24"/>
        </w:rPr>
        <w:t>世</w:t>
      </w:r>
      <w:proofErr w:type="gramEnd"/>
      <w:r w:rsidRPr="00D666F6">
        <w:rPr>
          <w:rFonts w:ascii="Microsoft YaHei" w:eastAsia="Microsoft YaHei" w:hAnsi="Microsoft YaHei" w:cs="Microsoft YaHei" w:hint="eastAsia"/>
          <w:color w:val="333333"/>
          <w:sz w:val="24"/>
          <w:szCs w:val="24"/>
        </w:rPr>
        <w:t>都曾下榻于此</w:t>
      </w:r>
      <w:r w:rsidRPr="00D666F6">
        <w:rPr>
          <w:rFonts w:ascii="Microsoft YaHei" w:eastAsia="Microsoft YaHei" w:hAnsi="Microsoft YaHei" w:cs="Microsoft YaHei"/>
          <w:color w:val="333333"/>
          <w:sz w:val="24"/>
          <w:szCs w:val="24"/>
        </w:rPr>
        <w:t>。</w:t>
      </w:r>
    </w:p>
    <w:p w:rsidR="00D666F6" w:rsidRPr="00D666F6" w:rsidRDefault="00D666F6" w:rsidP="00D666F6">
      <w:pPr>
        <w:spacing w:after="0" w:line="240" w:lineRule="auto"/>
        <w:rPr>
          <w:rFonts w:ascii="Arial" w:eastAsia="Times New Roman" w:hAnsi="Arial" w:cs="Arial"/>
          <w:color w:val="333333"/>
          <w:sz w:val="24"/>
          <w:szCs w:val="24"/>
        </w:rPr>
      </w:pPr>
      <w:r w:rsidRPr="00D666F6">
        <w:rPr>
          <w:rFonts w:ascii="Arial" w:eastAsia="Times New Roman" w:hAnsi="Arial" w:cs="Arial"/>
          <w:color w:val="333333"/>
          <w:sz w:val="24"/>
          <w:szCs w:val="24"/>
        </w:rPr>
        <w:t>1685</w:t>
      </w:r>
      <w:r w:rsidRPr="00D666F6">
        <w:rPr>
          <w:rFonts w:ascii="Microsoft YaHei" w:eastAsia="Microsoft YaHei" w:hAnsi="Microsoft YaHei" w:cs="Microsoft YaHei" w:hint="eastAsia"/>
          <w:color w:val="333333"/>
          <w:sz w:val="24"/>
          <w:szCs w:val="24"/>
        </w:rPr>
        <w:t>年路易十四在这里撤消了南特勒令，激起了</w:t>
      </w:r>
      <w:hyperlink r:id="rId37" w:tgtFrame="_blank" w:history="1">
        <w:r w:rsidRPr="00D666F6">
          <w:rPr>
            <w:rFonts w:ascii="Microsoft YaHei" w:eastAsia="Microsoft YaHei" w:hAnsi="Microsoft YaHei" w:cs="Microsoft YaHei" w:hint="eastAsia"/>
            <w:color w:val="338DE6"/>
            <w:sz w:val="24"/>
            <w:szCs w:val="24"/>
          </w:rPr>
          <w:t>胡格</w:t>
        </w:r>
      </w:hyperlink>
      <w:r w:rsidRPr="00D666F6">
        <w:rPr>
          <w:rFonts w:ascii="Microsoft YaHei" w:eastAsia="Microsoft YaHei" w:hAnsi="Microsoft YaHei" w:cs="Microsoft YaHei" w:hint="eastAsia"/>
          <w:color w:val="333333"/>
          <w:sz w:val="24"/>
          <w:szCs w:val="24"/>
        </w:rPr>
        <w:t>诺教徒的猛烈反抗。由于</w:t>
      </w:r>
      <w:r w:rsidRPr="00D666F6">
        <w:rPr>
          <w:rFonts w:ascii="Arial" w:eastAsia="Times New Roman" w:hAnsi="Arial" w:cs="Arial"/>
          <w:color w:val="333333"/>
          <w:sz w:val="24"/>
          <w:szCs w:val="24"/>
        </w:rPr>
        <w:t>17</w:t>
      </w:r>
      <w:r w:rsidRPr="00D666F6">
        <w:rPr>
          <w:rFonts w:ascii="Microsoft YaHei" w:eastAsia="Microsoft YaHei" w:hAnsi="Microsoft YaHei" w:cs="Microsoft YaHei" w:hint="eastAsia"/>
          <w:color w:val="333333"/>
          <w:sz w:val="24"/>
          <w:szCs w:val="24"/>
        </w:rPr>
        <w:t>世纪以后法国王室居住于</w:t>
      </w:r>
      <w:hyperlink r:id="rId38" w:tgtFrame="_blank" w:history="1">
        <w:r w:rsidRPr="00D666F6">
          <w:rPr>
            <w:rFonts w:ascii="Microsoft YaHei" w:eastAsia="Microsoft YaHei" w:hAnsi="Microsoft YaHei" w:cs="Microsoft YaHei" w:hint="eastAsia"/>
            <w:color w:val="338DE6"/>
            <w:sz w:val="24"/>
            <w:szCs w:val="24"/>
          </w:rPr>
          <w:t>凡尔赛宫</w:t>
        </w:r>
      </w:hyperlink>
      <w:r w:rsidRPr="00D666F6">
        <w:rPr>
          <w:rFonts w:ascii="Microsoft YaHei" w:eastAsia="Microsoft YaHei" w:hAnsi="Microsoft YaHei" w:cs="Microsoft YaHei" w:hint="eastAsia"/>
          <w:color w:val="333333"/>
          <w:sz w:val="24"/>
          <w:szCs w:val="24"/>
        </w:rPr>
        <w:t>，</w:t>
      </w:r>
      <w:hyperlink r:id="rId39" w:tgtFrame="_blank" w:history="1">
        <w:r w:rsidRPr="00D666F6">
          <w:rPr>
            <w:rFonts w:ascii="Microsoft YaHei" w:eastAsia="Microsoft YaHei" w:hAnsi="Microsoft YaHei" w:cs="Microsoft YaHei" w:hint="eastAsia"/>
            <w:color w:val="338DE6"/>
            <w:sz w:val="24"/>
            <w:szCs w:val="24"/>
          </w:rPr>
          <w:t>法国大革命</w:t>
        </w:r>
      </w:hyperlink>
      <w:r w:rsidRPr="00D666F6">
        <w:rPr>
          <w:rFonts w:ascii="Microsoft YaHei" w:eastAsia="Microsoft YaHei" w:hAnsi="Microsoft YaHei" w:cs="Microsoft YaHei" w:hint="eastAsia"/>
          <w:color w:val="333333"/>
          <w:sz w:val="24"/>
          <w:szCs w:val="24"/>
        </w:rPr>
        <w:t>前枫丹白露宫已趋破败。大革命期间宫内家具陈设全被变卖，以筹措政府经费。拿破仑称帝后，选择以枫丹白露宫作为自己的帝制纪念物，对其加以修复。</w:t>
      </w:r>
      <w:r w:rsidRPr="00D666F6">
        <w:rPr>
          <w:rFonts w:ascii="Arial" w:eastAsia="Times New Roman" w:hAnsi="Arial" w:cs="Arial"/>
          <w:color w:val="333333"/>
          <w:sz w:val="24"/>
          <w:szCs w:val="24"/>
        </w:rPr>
        <w:t>1812</w:t>
      </w:r>
      <w:r w:rsidRPr="00D666F6">
        <w:rPr>
          <w:rFonts w:ascii="Microsoft YaHei" w:eastAsia="Microsoft YaHei" w:hAnsi="Microsoft YaHei" w:cs="Microsoft YaHei" w:hint="eastAsia"/>
          <w:color w:val="333333"/>
          <w:sz w:val="24"/>
          <w:szCs w:val="24"/>
        </w:rPr>
        <w:t>年至</w:t>
      </w:r>
      <w:r w:rsidRPr="00D666F6">
        <w:rPr>
          <w:rFonts w:ascii="Arial" w:eastAsia="Times New Roman" w:hAnsi="Arial" w:cs="Arial"/>
          <w:color w:val="333333"/>
          <w:sz w:val="24"/>
          <w:szCs w:val="24"/>
        </w:rPr>
        <w:t>1814</w:t>
      </w:r>
      <w:r w:rsidRPr="00D666F6">
        <w:rPr>
          <w:rFonts w:ascii="Microsoft YaHei" w:eastAsia="Microsoft YaHei" w:hAnsi="Microsoft YaHei" w:cs="Microsoft YaHei" w:hint="eastAsia"/>
          <w:color w:val="333333"/>
          <w:sz w:val="24"/>
          <w:szCs w:val="24"/>
        </w:rPr>
        <w:t>年，罗马</w:t>
      </w:r>
      <w:hyperlink r:id="rId40" w:tgtFrame="_blank" w:history="1">
        <w:r w:rsidRPr="00D666F6">
          <w:rPr>
            <w:rFonts w:ascii="Microsoft YaHei" w:eastAsia="Microsoft YaHei" w:hAnsi="Microsoft YaHei" w:cs="Microsoft YaHei" w:hint="eastAsia"/>
            <w:color w:val="338DE6"/>
            <w:sz w:val="24"/>
            <w:szCs w:val="24"/>
          </w:rPr>
          <w:t>教皇</w:t>
        </w:r>
      </w:hyperlink>
      <w:hyperlink r:id="rId41" w:tgtFrame="_blank" w:history="1">
        <w:r w:rsidRPr="00D666F6">
          <w:rPr>
            <w:rFonts w:ascii="Microsoft YaHei" w:eastAsia="Microsoft YaHei" w:hAnsi="Microsoft YaHei" w:cs="Microsoft YaHei" w:hint="eastAsia"/>
            <w:color w:val="338DE6"/>
            <w:sz w:val="24"/>
            <w:szCs w:val="24"/>
          </w:rPr>
          <w:t>庇护七世</w:t>
        </w:r>
      </w:hyperlink>
      <w:r w:rsidRPr="00D666F6">
        <w:rPr>
          <w:rFonts w:ascii="Microsoft YaHei" w:eastAsia="Microsoft YaHei" w:hAnsi="Microsoft YaHei" w:cs="Microsoft YaHei" w:hint="eastAsia"/>
          <w:color w:val="333333"/>
          <w:sz w:val="24"/>
          <w:szCs w:val="24"/>
        </w:rPr>
        <w:t>被拿破仑囚禁在这里。</w:t>
      </w:r>
      <w:r w:rsidRPr="00D666F6">
        <w:rPr>
          <w:rFonts w:ascii="Arial" w:eastAsia="Times New Roman" w:hAnsi="Arial" w:cs="Arial"/>
          <w:color w:val="333333"/>
          <w:sz w:val="24"/>
          <w:szCs w:val="24"/>
        </w:rPr>
        <w:t>1814</w:t>
      </w:r>
      <w:r w:rsidRPr="00D666F6">
        <w:rPr>
          <w:rFonts w:ascii="Microsoft YaHei" w:eastAsia="Microsoft YaHei" w:hAnsi="Microsoft YaHei" w:cs="Microsoft YaHei" w:hint="eastAsia"/>
          <w:color w:val="333333"/>
          <w:sz w:val="24"/>
          <w:szCs w:val="24"/>
        </w:rPr>
        <w:t>年，拿破仑被迫在这里签字让位，并对其近卫军团发表了著名的告别演说。</w:t>
      </w:r>
      <w:r w:rsidRPr="00D666F6">
        <w:rPr>
          <w:rFonts w:ascii="Arial" w:eastAsia="Times New Roman" w:hAnsi="Arial" w:cs="Arial"/>
          <w:color w:val="333333"/>
          <w:sz w:val="24"/>
          <w:szCs w:val="24"/>
        </w:rPr>
        <w:t>1945</w:t>
      </w:r>
      <w:r w:rsidRPr="00D666F6">
        <w:rPr>
          <w:rFonts w:ascii="Microsoft YaHei" w:eastAsia="Microsoft YaHei" w:hAnsi="Microsoft YaHei" w:cs="Microsoft YaHei" w:hint="eastAsia"/>
          <w:color w:val="333333"/>
          <w:sz w:val="24"/>
          <w:szCs w:val="24"/>
        </w:rPr>
        <w:t>年～</w:t>
      </w:r>
      <w:r w:rsidRPr="00D666F6">
        <w:rPr>
          <w:rFonts w:ascii="Arial" w:eastAsia="Times New Roman" w:hAnsi="Arial" w:cs="Arial"/>
          <w:color w:val="333333"/>
          <w:sz w:val="24"/>
          <w:szCs w:val="24"/>
        </w:rPr>
        <w:t>1965</w:t>
      </w:r>
      <w:r w:rsidRPr="00D666F6">
        <w:rPr>
          <w:rFonts w:ascii="Microsoft YaHei" w:eastAsia="Microsoft YaHei" w:hAnsi="Microsoft YaHei" w:cs="Microsoft YaHei" w:hint="eastAsia"/>
          <w:color w:val="333333"/>
          <w:sz w:val="24"/>
          <w:szCs w:val="24"/>
        </w:rPr>
        <w:t>年，</w:t>
      </w:r>
      <w:hyperlink r:id="rId42" w:tgtFrame="_blank" w:history="1">
        <w:r w:rsidRPr="00D666F6">
          <w:rPr>
            <w:rFonts w:ascii="Microsoft YaHei" w:eastAsia="Microsoft YaHei" w:hAnsi="Microsoft YaHei" w:cs="Microsoft YaHei" w:hint="eastAsia"/>
            <w:color w:val="338DE6"/>
            <w:sz w:val="24"/>
            <w:szCs w:val="24"/>
          </w:rPr>
          <w:t>北大西洋公约组织</w:t>
        </w:r>
      </w:hyperlink>
      <w:r w:rsidRPr="00D666F6">
        <w:rPr>
          <w:rFonts w:ascii="Microsoft YaHei" w:eastAsia="Microsoft YaHei" w:hAnsi="Microsoft YaHei" w:cs="Microsoft YaHei" w:hint="eastAsia"/>
          <w:color w:val="333333"/>
          <w:sz w:val="24"/>
          <w:szCs w:val="24"/>
        </w:rPr>
        <w:t>军事总部设于此，枫丹白露宫墙外还残留有</w:t>
      </w:r>
      <w:r w:rsidRPr="00D666F6">
        <w:rPr>
          <w:rFonts w:ascii="Arial" w:eastAsia="Times New Roman" w:hAnsi="Arial" w:cs="Arial"/>
          <w:color w:val="333333"/>
          <w:sz w:val="24"/>
          <w:szCs w:val="24"/>
        </w:rPr>
        <w:t>“NATO”</w:t>
      </w:r>
      <w:r w:rsidRPr="00D666F6">
        <w:rPr>
          <w:rFonts w:ascii="Microsoft YaHei" w:eastAsia="Microsoft YaHei" w:hAnsi="Microsoft YaHei" w:cs="Microsoft YaHei" w:hint="eastAsia"/>
          <w:color w:val="333333"/>
          <w:sz w:val="24"/>
          <w:szCs w:val="24"/>
        </w:rPr>
        <w:t>（北大西洋公约组织）的标记。枫丹白露宫在历史上还是与许多法国政治大事有着密切关联的地方</w:t>
      </w:r>
      <w:r w:rsidRPr="00D666F6">
        <w:rPr>
          <w:rFonts w:ascii="Microsoft YaHei" w:eastAsia="Microsoft YaHei" w:hAnsi="Microsoft YaHei" w:cs="Microsoft YaHei"/>
          <w:color w:val="333333"/>
          <w:sz w:val="24"/>
          <w:szCs w:val="24"/>
        </w:rPr>
        <w:t>。</w:t>
      </w:r>
    </w:p>
    <w:p w:rsidR="00D666F6" w:rsidRPr="00D666F6" w:rsidRDefault="00D666F6" w:rsidP="00D666F6">
      <w:pPr>
        <w:spacing w:after="0" w:line="240" w:lineRule="auto"/>
        <w:rPr>
          <w:rFonts w:ascii="Arial" w:eastAsia="Times New Roman" w:hAnsi="Arial" w:cs="Arial"/>
          <w:color w:val="333333"/>
          <w:sz w:val="24"/>
          <w:szCs w:val="24"/>
        </w:rPr>
      </w:pPr>
      <w:r w:rsidRPr="00D666F6">
        <w:rPr>
          <w:rFonts w:ascii="Arial" w:eastAsia="Times New Roman" w:hAnsi="Arial" w:cs="Arial"/>
          <w:color w:val="333333"/>
          <w:sz w:val="24"/>
          <w:szCs w:val="24"/>
        </w:rPr>
        <w:t>2018</w:t>
      </w:r>
      <w:r w:rsidRPr="00D666F6">
        <w:rPr>
          <w:rFonts w:ascii="Microsoft YaHei" w:eastAsia="Microsoft YaHei" w:hAnsi="Microsoft YaHei" w:cs="Microsoft YaHei" w:hint="eastAsia"/>
          <w:color w:val="333333"/>
          <w:sz w:val="24"/>
          <w:szCs w:val="24"/>
        </w:rPr>
        <w:t>年</w:t>
      </w:r>
      <w:r w:rsidRPr="00D666F6">
        <w:rPr>
          <w:rFonts w:ascii="Arial" w:eastAsia="Times New Roman" w:hAnsi="Arial" w:cs="Arial"/>
          <w:color w:val="333333"/>
          <w:sz w:val="24"/>
          <w:szCs w:val="24"/>
        </w:rPr>
        <w:t>7</w:t>
      </w:r>
      <w:r w:rsidRPr="00D666F6">
        <w:rPr>
          <w:rFonts w:ascii="Microsoft YaHei" w:eastAsia="Microsoft YaHei" w:hAnsi="Microsoft YaHei" w:cs="Microsoft YaHei" w:hint="eastAsia"/>
          <w:color w:val="333333"/>
          <w:sz w:val="24"/>
          <w:szCs w:val="24"/>
        </w:rPr>
        <w:t>月，枫丹白露宫与百度百科签署合作协议，加入</w:t>
      </w:r>
      <w:r w:rsidRPr="00D666F6">
        <w:rPr>
          <w:rFonts w:ascii="Arial" w:eastAsia="Times New Roman" w:hAnsi="Arial" w:cs="Arial"/>
          <w:color w:val="333333"/>
          <w:sz w:val="24"/>
          <w:szCs w:val="24"/>
        </w:rPr>
        <w:t>“</w:t>
      </w:r>
      <w:hyperlink r:id="rId43" w:tgtFrame="_blank" w:history="1">
        <w:r w:rsidRPr="00D666F6">
          <w:rPr>
            <w:rFonts w:ascii="Microsoft YaHei" w:eastAsia="Microsoft YaHei" w:hAnsi="Microsoft YaHei" w:cs="Microsoft YaHei" w:hint="eastAsia"/>
            <w:color w:val="338DE6"/>
            <w:sz w:val="24"/>
            <w:szCs w:val="24"/>
          </w:rPr>
          <w:t>百度百科博物馆计划</w:t>
        </w:r>
      </w:hyperlink>
      <w:r w:rsidRPr="00D666F6">
        <w:rPr>
          <w:rFonts w:ascii="Arial" w:eastAsia="Times New Roman" w:hAnsi="Arial" w:cs="Arial"/>
          <w:color w:val="333333"/>
          <w:sz w:val="24"/>
          <w:szCs w:val="24"/>
        </w:rPr>
        <w:t>”</w:t>
      </w:r>
      <w:r w:rsidRPr="00D666F6">
        <w:rPr>
          <w:rFonts w:ascii="Microsoft YaHei" w:eastAsia="Microsoft YaHei" w:hAnsi="Microsoft YaHei" w:cs="Microsoft YaHei" w:hint="eastAsia"/>
          <w:color w:val="333333"/>
          <w:sz w:val="24"/>
          <w:szCs w:val="24"/>
        </w:rPr>
        <w:t>。</w:t>
      </w:r>
      <w:r w:rsidRPr="00D666F6">
        <w:rPr>
          <w:rFonts w:ascii="Arial" w:eastAsia="Times New Roman" w:hAnsi="Arial" w:cs="Arial"/>
          <w:color w:val="3366CC"/>
          <w:sz w:val="24"/>
          <w:szCs w:val="24"/>
          <w:vertAlign w:val="superscript"/>
        </w:rPr>
        <w:t xml:space="preserve"> [1]</w:t>
      </w:r>
      <w:bookmarkStart w:id="1" w:name="ref_[1]_47498"/>
      <w:r w:rsidRPr="00D666F6">
        <w:rPr>
          <w:rFonts w:ascii="Arial" w:eastAsia="Times New Roman" w:hAnsi="Arial" w:cs="Arial"/>
          <w:color w:val="338DE6"/>
          <w:sz w:val="24"/>
          <w:szCs w:val="24"/>
        </w:rPr>
        <w:t> </w:t>
      </w:r>
      <w:bookmarkEnd w:id="1"/>
      <w:r w:rsidRPr="00D666F6">
        <w:rPr>
          <w:rFonts w:ascii="Arial" w:eastAsia="Times New Roman" w:hAnsi="Arial" w:cs="Arial"/>
          <w:color w:val="333333"/>
          <w:sz w:val="24"/>
          <w:szCs w:val="24"/>
        </w:rPr>
        <w:t xml:space="preserve"> </w:t>
      </w:r>
    </w:p>
    <w:p w:rsidR="00316AA3" w:rsidRDefault="00316AA3" w:rsidP="00D666F6">
      <w:pPr>
        <w:spacing w:after="0" w:line="240" w:lineRule="auto"/>
        <w:rPr>
          <w:rFonts w:ascii="Microsoft YaHei" w:eastAsia="Microsoft YaHei" w:hAnsi="Microsoft YaHei" w:cs="Microsoft YaHei"/>
          <w:b/>
          <w:bCs/>
          <w:color w:val="333333"/>
          <w:sz w:val="24"/>
          <w:szCs w:val="24"/>
        </w:rPr>
      </w:pPr>
    </w:p>
    <w:p w:rsidR="00D666F6" w:rsidRPr="00D666F6" w:rsidRDefault="00D666F6" w:rsidP="00D666F6">
      <w:pPr>
        <w:spacing w:after="0" w:line="240" w:lineRule="auto"/>
        <w:rPr>
          <w:rFonts w:ascii="Arial" w:eastAsia="Times New Roman" w:hAnsi="Arial" w:cs="Arial"/>
          <w:color w:val="333333"/>
          <w:sz w:val="24"/>
          <w:szCs w:val="24"/>
        </w:rPr>
      </w:pPr>
      <w:r w:rsidRPr="00D666F6">
        <w:rPr>
          <w:rFonts w:ascii="Microsoft YaHei" w:eastAsia="Microsoft YaHei" w:hAnsi="Microsoft YaHei" w:cs="Microsoft YaHei" w:hint="eastAsia"/>
          <w:b/>
          <w:bCs/>
          <w:color w:val="333333"/>
          <w:sz w:val="24"/>
          <w:szCs w:val="24"/>
        </w:rPr>
        <w:t>历史事件</w:t>
      </w:r>
      <w:r w:rsidRPr="00D666F6">
        <w:rPr>
          <w:rFonts w:ascii="Microsoft YaHei" w:eastAsia="Microsoft YaHei" w:hAnsi="Microsoft YaHei" w:cs="Microsoft YaHei"/>
          <w:b/>
          <w:bCs/>
          <w:color w:val="333333"/>
          <w:sz w:val="24"/>
          <w:szCs w:val="24"/>
        </w:rPr>
        <w:t>：</w:t>
      </w:r>
    </w:p>
    <w:p w:rsidR="00D666F6" w:rsidRPr="00D666F6" w:rsidRDefault="00D666F6" w:rsidP="00D666F6">
      <w:pPr>
        <w:spacing w:after="0" w:line="240" w:lineRule="auto"/>
        <w:rPr>
          <w:rFonts w:ascii="Arial" w:eastAsia="Times New Roman" w:hAnsi="Arial" w:cs="Arial"/>
          <w:color w:val="333333"/>
          <w:sz w:val="24"/>
          <w:szCs w:val="24"/>
        </w:rPr>
      </w:pPr>
      <w:r w:rsidRPr="00D666F6">
        <w:rPr>
          <w:rFonts w:ascii="Arial" w:eastAsia="Times New Roman" w:hAnsi="Arial" w:cs="Arial"/>
          <w:color w:val="333333"/>
          <w:sz w:val="24"/>
          <w:szCs w:val="24"/>
        </w:rPr>
        <w:t>1137</w:t>
      </w:r>
      <w:r w:rsidRPr="00D666F6">
        <w:rPr>
          <w:rFonts w:ascii="Microsoft YaHei" w:eastAsia="Microsoft YaHei" w:hAnsi="Microsoft YaHei" w:cs="Microsoft YaHei" w:hint="eastAsia"/>
          <w:color w:val="333333"/>
          <w:sz w:val="24"/>
          <w:szCs w:val="24"/>
        </w:rPr>
        <w:t>年</w:t>
      </w:r>
      <w:hyperlink r:id="rId44" w:tgtFrame="_blank" w:history="1">
        <w:r w:rsidRPr="00D666F6">
          <w:rPr>
            <w:rFonts w:ascii="Microsoft YaHei" w:eastAsia="Microsoft YaHei" w:hAnsi="Microsoft YaHei" w:cs="Microsoft YaHei" w:hint="eastAsia"/>
            <w:color w:val="338DE6"/>
            <w:sz w:val="24"/>
            <w:szCs w:val="24"/>
          </w:rPr>
          <w:t>路易七世</w:t>
        </w:r>
      </w:hyperlink>
      <w:r w:rsidRPr="00D666F6">
        <w:rPr>
          <w:rFonts w:ascii="Microsoft YaHei" w:eastAsia="Microsoft YaHei" w:hAnsi="Microsoft YaHei" w:cs="Microsoft YaHei" w:hint="eastAsia"/>
          <w:color w:val="333333"/>
          <w:sz w:val="24"/>
          <w:szCs w:val="24"/>
        </w:rPr>
        <w:t>始建城堡</w:t>
      </w:r>
      <w:r w:rsidRPr="00D666F6">
        <w:rPr>
          <w:rFonts w:ascii="Microsoft YaHei" w:eastAsia="Microsoft YaHei" w:hAnsi="Microsoft YaHei" w:cs="Microsoft YaHei"/>
          <w:color w:val="333333"/>
          <w:sz w:val="24"/>
          <w:szCs w:val="24"/>
        </w:rPr>
        <w:t>。</w:t>
      </w:r>
    </w:p>
    <w:p w:rsidR="00D666F6" w:rsidRPr="00D666F6" w:rsidRDefault="00D666F6" w:rsidP="00D666F6">
      <w:pPr>
        <w:spacing w:after="0" w:line="240" w:lineRule="auto"/>
        <w:rPr>
          <w:rFonts w:ascii="Arial" w:eastAsia="Times New Roman" w:hAnsi="Arial" w:cs="Arial"/>
          <w:color w:val="333333"/>
          <w:sz w:val="24"/>
          <w:szCs w:val="24"/>
        </w:rPr>
      </w:pPr>
      <w:r w:rsidRPr="00D666F6">
        <w:rPr>
          <w:rFonts w:ascii="Arial" w:eastAsia="Times New Roman" w:hAnsi="Arial" w:cs="Arial"/>
          <w:color w:val="333333"/>
          <w:sz w:val="24"/>
          <w:szCs w:val="24"/>
        </w:rPr>
        <w:t>1259</w:t>
      </w:r>
      <w:r w:rsidRPr="00D666F6">
        <w:rPr>
          <w:rFonts w:ascii="Microsoft YaHei" w:eastAsia="Microsoft YaHei" w:hAnsi="Microsoft YaHei" w:cs="Microsoft YaHei" w:hint="eastAsia"/>
          <w:color w:val="333333"/>
          <w:sz w:val="24"/>
          <w:szCs w:val="24"/>
        </w:rPr>
        <w:t>年路易九世扩建城堡</w:t>
      </w:r>
      <w:r w:rsidRPr="00D666F6">
        <w:rPr>
          <w:rFonts w:ascii="Microsoft YaHei" w:eastAsia="Microsoft YaHei" w:hAnsi="Microsoft YaHei" w:cs="Microsoft YaHei"/>
          <w:color w:val="333333"/>
          <w:sz w:val="24"/>
          <w:szCs w:val="24"/>
        </w:rPr>
        <w:t>。</w:t>
      </w:r>
    </w:p>
    <w:p w:rsidR="00D666F6" w:rsidRPr="00D666F6" w:rsidRDefault="00D666F6" w:rsidP="00D666F6">
      <w:pPr>
        <w:spacing w:after="0" w:line="240" w:lineRule="auto"/>
        <w:rPr>
          <w:rFonts w:ascii="Arial" w:eastAsia="Times New Roman" w:hAnsi="Arial" w:cs="Arial"/>
          <w:color w:val="333333"/>
          <w:sz w:val="24"/>
          <w:szCs w:val="24"/>
        </w:rPr>
      </w:pPr>
      <w:r w:rsidRPr="00D666F6">
        <w:rPr>
          <w:rFonts w:ascii="Arial" w:eastAsia="Times New Roman" w:hAnsi="Arial" w:cs="Arial"/>
          <w:color w:val="333333"/>
          <w:sz w:val="24"/>
          <w:szCs w:val="24"/>
        </w:rPr>
        <w:t>1530</w:t>
      </w:r>
      <w:r w:rsidRPr="00D666F6">
        <w:rPr>
          <w:rFonts w:ascii="Microsoft YaHei" w:eastAsia="Microsoft YaHei" w:hAnsi="Microsoft YaHei" w:cs="Microsoft YaHei" w:hint="eastAsia"/>
          <w:color w:val="333333"/>
          <w:sz w:val="24"/>
          <w:szCs w:val="24"/>
        </w:rPr>
        <w:t>年弗朗索瓦一世整建，建弗朗索瓦一世长廊</w:t>
      </w:r>
      <w:r w:rsidRPr="00D666F6">
        <w:rPr>
          <w:rFonts w:ascii="Microsoft YaHei" w:eastAsia="Microsoft YaHei" w:hAnsi="Microsoft YaHei" w:cs="Microsoft YaHei"/>
          <w:color w:val="333333"/>
          <w:sz w:val="24"/>
          <w:szCs w:val="24"/>
        </w:rPr>
        <w:t>。</w:t>
      </w:r>
    </w:p>
    <w:p w:rsidR="00D666F6" w:rsidRPr="00D666F6" w:rsidRDefault="00D666F6" w:rsidP="00D666F6">
      <w:pPr>
        <w:spacing w:after="0" w:line="240" w:lineRule="auto"/>
        <w:rPr>
          <w:rFonts w:ascii="Arial" w:eastAsia="Times New Roman" w:hAnsi="Arial" w:cs="Arial"/>
          <w:color w:val="333333"/>
          <w:sz w:val="24"/>
          <w:szCs w:val="24"/>
        </w:rPr>
      </w:pPr>
      <w:r w:rsidRPr="00D666F6">
        <w:rPr>
          <w:rFonts w:ascii="Arial" w:eastAsia="Times New Roman" w:hAnsi="Arial" w:cs="Arial"/>
          <w:color w:val="333333"/>
          <w:sz w:val="24"/>
          <w:szCs w:val="24"/>
        </w:rPr>
        <w:t>16</w:t>
      </w:r>
      <w:r w:rsidRPr="00D666F6">
        <w:rPr>
          <w:rFonts w:ascii="Microsoft YaHei" w:eastAsia="Microsoft YaHei" w:hAnsi="Microsoft YaHei" w:cs="Microsoft YaHei" w:hint="eastAsia"/>
          <w:color w:val="333333"/>
          <w:sz w:val="24"/>
          <w:szCs w:val="24"/>
        </w:rPr>
        <w:t>世纪后期亨利四世大规模扩建</w:t>
      </w:r>
      <w:r w:rsidRPr="00D666F6">
        <w:rPr>
          <w:rFonts w:ascii="Microsoft YaHei" w:eastAsia="Microsoft YaHei" w:hAnsi="Microsoft YaHei" w:cs="Microsoft YaHei"/>
          <w:color w:val="333333"/>
          <w:sz w:val="24"/>
          <w:szCs w:val="24"/>
        </w:rPr>
        <w:t>。</w:t>
      </w:r>
    </w:p>
    <w:p w:rsidR="00D666F6" w:rsidRPr="00D666F6" w:rsidRDefault="00D666F6" w:rsidP="00D666F6">
      <w:pPr>
        <w:spacing w:after="0" w:line="240" w:lineRule="auto"/>
        <w:rPr>
          <w:rFonts w:ascii="Arial" w:eastAsia="Times New Roman" w:hAnsi="Arial" w:cs="Arial"/>
          <w:color w:val="333333"/>
          <w:sz w:val="24"/>
          <w:szCs w:val="24"/>
        </w:rPr>
      </w:pPr>
      <w:hyperlink r:id="rId45" w:tgtFrame="_blank" w:history="1">
        <w:r w:rsidRPr="00D666F6">
          <w:rPr>
            <w:rFonts w:ascii="Microsoft YaHei" w:eastAsia="Microsoft YaHei" w:hAnsi="Microsoft YaHei" w:cs="Microsoft YaHei" w:hint="eastAsia"/>
            <w:color w:val="338DE6"/>
            <w:sz w:val="24"/>
            <w:szCs w:val="24"/>
          </w:rPr>
          <w:t>拿破仑</w:t>
        </w:r>
      </w:hyperlink>
      <w:r w:rsidRPr="00D666F6">
        <w:rPr>
          <w:rFonts w:ascii="Microsoft YaHei" w:eastAsia="Microsoft YaHei" w:hAnsi="Microsoft YaHei" w:cs="Microsoft YaHei" w:hint="eastAsia"/>
          <w:color w:val="333333"/>
          <w:sz w:val="24"/>
          <w:szCs w:val="24"/>
        </w:rPr>
        <w:t>时期重修在法国大革命中遭到损坏的建筑并重新布置宫殿</w:t>
      </w:r>
      <w:r w:rsidRPr="00D666F6">
        <w:rPr>
          <w:rFonts w:ascii="Microsoft YaHei" w:eastAsia="Microsoft YaHei" w:hAnsi="Microsoft YaHei" w:cs="Microsoft YaHei"/>
          <w:color w:val="333333"/>
          <w:sz w:val="24"/>
          <w:szCs w:val="24"/>
        </w:rPr>
        <w:t>。</w:t>
      </w:r>
    </w:p>
    <w:p w:rsidR="00D666F6" w:rsidRPr="00D666F6" w:rsidRDefault="00D666F6" w:rsidP="00D666F6">
      <w:pPr>
        <w:spacing w:after="0" w:line="240" w:lineRule="auto"/>
        <w:rPr>
          <w:rFonts w:ascii="Arial" w:eastAsia="Times New Roman" w:hAnsi="Arial" w:cs="Arial"/>
          <w:color w:val="333333"/>
          <w:sz w:val="24"/>
          <w:szCs w:val="24"/>
        </w:rPr>
      </w:pPr>
      <w:r w:rsidRPr="00D666F6">
        <w:rPr>
          <w:rFonts w:ascii="Arial" w:eastAsia="Times New Roman" w:hAnsi="Arial" w:cs="Arial"/>
          <w:color w:val="333333"/>
          <w:sz w:val="24"/>
          <w:szCs w:val="24"/>
        </w:rPr>
        <w:t>1921</w:t>
      </w:r>
      <w:r w:rsidRPr="00D666F6">
        <w:rPr>
          <w:rFonts w:ascii="Microsoft YaHei" w:eastAsia="Microsoft YaHei" w:hAnsi="Microsoft YaHei" w:cs="Microsoft YaHei" w:hint="eastAsia"/>
          <w:color w:val="333333"/>
          <w:sz w:val="24"/>
          <w:szCs w:val="24"/>
        </w:rPr>
        <w:t>年建立国家博物馆</w:t>
      </w:r>
      <w:r w:rsidRPr="00D666F6">
        <w:rPr>
          <w:rFonts w:ascii="Microsoft YaHei" w:eastAsia="Microsoft YaHei" w:hAnsi="Microsoft YaHei" w:cs="Microsoft YaHei"/>
          <w:color w:val="333333"/>
          <w:sz w:val="24"/>
          <w:szCs w:val="24"/>
        </w:rPr>
        <w:t>。</w:t>
      </w:r>
    </w:p>
    <w:p w:rsidR="00D666F6" w:rsidRPr="00D666F6" w:rsidRDefault="00D666F6" w:rsidP="00D666F6">
      <w:pPr>
        <w:spacing w:before="100" w:beforeAutospacing="1" w:after="100" w:afterAutospacing="1" w:line="240" w:lineRule="auto"/>
        <w:outlineLvl w:val="1"/>
        <w:rPr>
          <w:rFonts w:ascii="Arial" w:eastAsia="Times New Roman" w:hAnsi="Arial" w:cs="Arial"/>
          <w:b/>
          <w:bCs/>
          <w:color w:val="333333"/>
          <w:sz w:val="24"/>
          <w:szCs w:val="24"/>
        </w:rPr>
      </w:pPr>
      <w:bookmarkStart w:id="2" w:name="2"/>
      <w:bookmarkStart w:id="3" w:name="sub47498_2"/>
      <w:bookmarkStart w:id="4" w:name="建筑介绍"/>
      <w:bookmarkEnd w:id="2"/>
      <w:bookmarkEnd w:id="3"/>
      <w:bookmarkEnd w:id="4"/>
      <w:r w:rsidRPr="00D666F6">
        <w:rPr>
          <w:rFonts w:ascii="Microsoft YaHei" w:eastAsia="Microsoft YaHei" w:hAnsi="Microsoft YaHei" w:cs="Microsoft YaHei" w:hint="eastAsia"/>
          <w:b/>
          <w:bCs/>
          <w:color w:val="333333"/>
          <w:sz w:val="24"/>
          <w:szCs w:val="24"/>
        </w:rPr>
        <w:t>枫丹白露</w:t>
      </w:r>
      <w:proofErr w:type="gramStart"/>
      <w:r w:rsidRPr="00D666F6">
        <w:rPr>
          <w:rFonts w:ascii="Microsoft YaHei" w:eastAsia="Microsoft YaHei" w:hAnsi="Microsoft YaHei" w:cs="Microsoft YaHei" w:hint="eastAsia"/>
          <w:b/>
          <w:bCs/>
          <w:color w:val="333333"/>
          <w:sz w:val="24"/>
          <w:szCs w:val="24"/>
        </w:rPr>
        <w:t>宫建筑</w:t>
      </w:r>
      <w:proofErr w:type="gramEnd"/>
      <w:r w:rsidRPr="00D666F6">
        <w:rPr>
          <w:rFonts w:ascii="Microsoft YaHei" w:eastAsia="Microsoft YaHei" w:hAnsi="Microsoft YaHei" w:cs="Microsoft YaHei" w:hint="eastAsia"/>
          <w:b/>
          <w:bCs/>
          <w:color w:val="333333"/>
          <w:sz w:val="24"/>
          <w:szCs w:val="24"/>
        </w:rPr>
        <w:t>介</w:t>
      </w:r>
      <w:r w:rsidRPr="00D666F6">
        <w:rPr>
          <w:rFonts w:ascii="Microsoft YaHei" w:eastAsia="Microsoft YaHei" w:hAnsi="Microsoft YaHei" w:cs="Microsoft YaHei"/>
          <w:b/>
          <w:bCs/>
          <w:color w:val="333333"/>
          <w:sz w:val="24"/>
          <w:szCs w:val="24"/>
        </w:rPr>
        <w:t>绍</w:t>
      </w:r>
    </w:p>
    <w:p w:rsidR="00D666F6" w:rsidRPr="00D666F6" w:rsidRDefault="00D666F6" w:rsidP="00D666F6">
      <w:pPr>
        <w:spacing w:before="100" w:beforeAutospacing="1" w:after="100" w:afterAutospacing="1" w:line="240" w:lineRule="auto"/>
        <w:outlineLvl w:val="2"/>
        <w:rPr>
          <w:rFonts w:ascii="Arial" w:eastAsia="Times New Roman" w:hAnsi="Arial" w:cs="Arial"/>
          <w:b/>
          <w:bCs/>
          <w:color w:val="333333"/>
          <w:sz w:val="24"/>
          <w:szCs w:val="24"/>
        </w:rPr>
      </w:pPr>
      <w:bookmarkStart w:id="5" w:name="2_1"/>
      <w:bookmarkStart w:id="6" w:name="sub47498_2_1"/>
      <w:bookmarkStart w:id="7" w:name="建筑群"/>
      <w:bookmarkStart w:id="8" w:name="2-1"/>
      <w:bookmarkEnd w:id="5"/>
      <w:bookmarkEnd w:id="6"/>
      <w:bookmarkEnd w:id="7"/>
      <w:bookmarkEnd w:id="8"/>
      <w:r w:rsidRPr="00D666F6">
        <w:rPr>
          <w:rFonts w:ascii="Microsoft YaHei" w:eastAsia="Microsoft YaHei" w:hAnsi="Microsoft YaHei" w:cs="Microsoft YaHei" w:hint="eastAsia"/>
          <w:b/>
          <w:bCs/>
          <w:color w:val="333333"/>
          <w:sz w:val="24"/>
          <w:szCs w:val="24"/>
        </w:rPr>
        <w:t>枫丹白露宫建筑</w:t>
      </w:r>
      <w:r w:rsidRPr="00D666F6">
        <w:rPr>
          <w:rFonts w:ascii="Microsoft YaHei" w:eastAsia="Microsoft YaHei" w:hAnsi="Microsoft YaHei" w:cs="Microsoft YaHei"/>
          <w:b/>
          <w:bCs/>
          <w:color w:val="333333"/>
          <w:sz w:val="24"/>
          <w:szCs w:val="24"/>
        </w:rPr>
        <w:t>群</w:t>
      </w:r>
    </w:p>
    <w:p w:rsidR="00D666F6" w:rsidRPr="00D666F6" w:rsidRDefault="00D666F6" w:rsidP="00D666F6">
      <w:pPr>
        <w:spacing w:after="0" w:line="240" w:lineRule="auto"/>
        <w:rPr>
          <w:rFonts w:ascii="Arial" w:eastAsia="Times New Roman" w:hAnsi="Arial" w:cs="Arial"/>
          <w:color w:val="333333"/>
          <w:sz w:val="24"/>
          <w:szCs w:val="24"/>
        </w:rPr>
      </w:pPr>
      <w:r w:rsidRPr="00D666F6">
        <w:rPr>
          <w:rFonts w:ascii="Arial" w:eastAsia="Times New Roman" w:hAnsi="Arial" w:cs="Arial"/>
          <w:noProof/>
          <w:color w:val="338DE6"/>
          <w:sz w:val="24"/>
          <w:szCs w:val="24"/>
        </w:rPr>
        <w:drawing>
          <wp:inline distT="0" distB="0" distL="0" distR="0">
            <wp:extent cx="2095500" cy="1569720"/>
            <wp:effectExtent l="0" t="0" r="0" b="0"/>
            <wp:docPr id="6" name="Image 6" descr="枫丹白露宫">
              <a:hlinkClick xmlns:a="http://schemas.openxmlformats.org/drawingml/2006/main" r:id="rId46" tgtFrame="&quot;_blank&quot;" tooltip="&quot;枫丹白露宫&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枫丹白露宫">
                      <a:hlinkClick r:id="rId46" tgtFrame="&quot;_blank&quot;" tooltip="&quot;枫丹白露宫&quot;"/>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095500" cy="1569720"/>
                    </a:xfrm>
                    <a:prstGeom prst="rect">
                      <a:avLst/>
                    </a:prstGeom>
                    <a:noFill/>
                    <a:ln>
                      <a:noFill/>
                    </a:ln>
                  </pic:spPr>
                </pic:pic>
              </a:graphicData>
            </a:graphic>
          </wp:inline>
        </w:drawing>
      </w:r>
      <w:r w:rsidRPr="00D666F6">
        <w:rPr>
          <w:rFonts w:ascii="Microsoft YaHei" w:eastAsia="Microsoft YaHei" w:hAnsi="Microsoft YaHei" w:cs="Microsoft YaHei" w:hint="eastAsia"/>
          <w:color w:val="333333"/>
          <w:sz w:val="24"/>
          <w:szCs w:val="24"/>
        </w:rPr>
        <w:t>枫丹白露宫</w:t>
      </w:r>
      <w:r w:rsidRPr="00D666F6">
        <w:rPr>
          <w:rFonts w:ascii="Arial" w:eastAsia="Times New Roman" w:hAnsi="Arial" w:cs="Arial"/>
          <w:color w:val="333333"/>
          <w:sz w:val="24"/>
          <w:szCs w:val="24"/>
        </w:rPr>
        <w:t xml:space="preserve"> </w:t>
      </w:r>
    </w:p>
    <w:p w:rsidR="00D666F6" w:rsidRPr="00D666F6" w:rsidRDefault="00D666F6" w:rsidP="00D666F6">
      <w:pPr>
        <w:spacing w:after="0" w:line="240" w:lineRule="auto"/>
        <w:rPr>
          <w:rFonts w:ascii="Arial" w:eastAsia="Times New Roman" w:hAnsi="Arial" w:cs="Arial"/>
          <w:color w:val="333333"/>
          <w:sz w:val="24"/>
          <w:szCs w:val="24"/>
        </w:rPr>
      </w:pPr>
      <w:r w:rsidRPr="00D666F6">
        <w:rPr>
          <w:rFonts w:ascii="Microsoft YaHei" w:eastAsia="Microsoft YaHei" w:hAnsi="Microsoft YaHei" w:cs="Microsoft YaHei" w:hint="eastAsia"/>
          <w:color w:val="333333"/>
          <w:sz w:val="24"/>
          <w:szCs w:val="24"/>
        </w:rPr>
        <w:t>枫丹白露宫建筑群由一座古堡主塔、统治者陆续修建的宫殿、四个不等形院落和三座各具特色的园林组成。由于枫丹白露宫太为广大，为了便于游人游览，枫丹白露博物馆辟出两条</w:t>
      </w:r>
      <w:hyperlink r:id="rId48" w:tgtFrame="_blank" w:history="1">
        <w:r w:rsidRPr="00D666F6">
          <w:rPr>
            <w:rFonts w:ascii="Microsoft YaHei" w:eastAsia="Microsoft YaHei" w:hAnsi="Microsoft YaHei" w:cs="Microsoft YaHei" w:hint="eastAsia"/>
            <w:color w:val="338DE6"/>
            <w:sz w:val="24"/>
            <w:szCs w:val="24"/>
          </w:rPr>
          <w:t>旅游线路</w:t>
        </w:r>
      </w:hyperlink>
      <w:r w:rsidRPr="00D666F6">
        <w:rPr>
          <w:rFonts w:ascii="Microsoft YaHei" w:eastAsia="Microsoft YaHei" w:hAnsi="Microsoft YaHei" w:cs="Microsoft YaHei" w:hint="eastAsia"/>
          <w:color w:val="333333"/>
          <w:sz w:val="24"/>
          <w:szCs w:val="24"/>
        </w:rPr>
        <w:t>供游人选择</w:t>
      </w:r>
      <w:r w:rsidRPr="00D666F6">
        <w:rPr>
          <w:rFonts w:ascii="Microsoft YaHei" w:eastAsia="Microsoft YaHei" w:hAnsi="Microsoft YaHei" w:cs="Microsoft YaHei"/>
          <w:color w:val="333333"/>
          <w:sz w:val="24"/>
          <w:szCs w:val="24"/>
        </w:rPr>
        <w:t>。</w:t>
      </w:r>
    </w:p>
    <w:p w:rsidR="00D666F6" w:rsidRPr="00D666F6" w:rsidRDefault="00D666F6" w:rsidP="00D666F6">
      <w:pPr>
        <w:spacing w:after="0" w:line="240" w:lineRule="auto"/>
        <w:rPr>
          <w:rFonts w:ascii="Arial" w:eastAsia="Times New Roman" w:hAnsi="Arial" w:cs="Arial"/>
          <w:color w:val="333333"/>
          <w:sz w:val="24"/>
          <w:szCs w:val="24"/>
        </w:rPr>
      </w:pPr>
      <w:r w:rsidRPr="00D666F6">
        <w:rPr>
          <w:rFonts w:ascii="Microsoft YaHei" w:eastAsia="Microsoft YaHei" w:hAnsi="Microsoft YaHei" w:cs="Microsoft YaHei" w:hint="eastAsia"/>
          <w:color w:val="333333"/>
          <w:sz w:val="24"/>
          <w:szCs w:val="24"/>
        </w:rPr>
        <w:t>弗朗索瓦一世时期大规模扩建，由大批意大利艺术家与设计师共同建造，后改建为</w:t>
      </w:r>
      <w:hyperlink r:id="rId49" w:tgtFrame="_blank" w:history="1">
        <w:r w:rsidRPr="00D666F6">
          <w:rPr>
            <w:rFonts w:ascii="Microsoft YaHei" w:eastAsia="Microsoft YaHei" w:hAnsi="Microsoft YaHei" w:cs="Microsoft YaHei" w:hint="eastAsia"/>
            <w:color w:val="338DE6"/>
            <w:sz w:val="24"/>
            <w:szCs w:val="24"/>
          </w:rPr>
          <w:t>文艺复兴建筑</w:t>
        </w:r>
      </w:hyperlink>
      <w:r w:rsidRPr="00D666F6">
        <w:rPr>
          <w:rFonts w:ascii="Microsoft YaHei" w:eastAsia="Microsoft YaHei" w:hAnsi="Microsoft YaHei" w:cs="Microsoft YaHei" w:hint="eastAsia"/>
          <w:color w:val="333333"/>
          <w:sz w:val="24"/>
          <w:szCs w:val="24"/>
        </w:rPr>
        <w:t>式样。枫丹白露宫以文艺复兴和法国传统交融的建筑式样和苍绿一片的森林而闻名于世。这里主要建筑有喷泉、长廊、岩洞、舞厅，</w:t>
      </w:r>
      <w:proofErr w:type="gramStart"/>
      <w:r w:rsidRPr="00D666F6">
        <w:rPr>
          <w:rFonts w:ascii="Microsoft YaHei" w:eastAsia="Microsoft YaHei" w:hAnsi="Microsoft YaHei" w:cs="Microsoft YaHei" w:hint="eastAsia"/>
          <w:color w:val="333333"/>
          <w:sz w:val="24"/>
          <w:szCs w:val="24"/>
        </w:rPr>
        <w:t>其中蒂布</w:t>
      </w:r>
      <w:proofErr w:type="gramEnd"/>
      <w:r w:rsidRPr="00D666F6">
        <w:rPr>
          <w:rFonts w:ascii="Microsoft YaHei" w:eastAsia="Microsoft YaHei" w:hAnsi="Microsoft YaHei" w:cs="Microsoft YaHei" w:hint="eastAsia"/>
          <w:color w:val="333333"/>
          <w:sz w:val="24"/>
          <w:szCs w:val="24"/>
        </w:rPr>
        <w:t>雷池位于花园的中央位置</w:t>
      </w:r>
      <w:r w:rsidRPr="00D666F6">
        <w:rPr>
          <w:rFonts w:ascii="Microsoft YaHei" w:eastAsia="Microsoft YaHei" w:hAnsi="Microsoft YaHei" w:cs="Microsoft YaHei"/>
          <w:color w:val="333333"/>
          <w:sz w:val="24"/>
          <w:szCs w:val="24"/>
        </w:rPr>
        <w:t>。</w:t>
      </w:r>
    </w:p>
    <w:p w:rsidR="00D666F6" w:rsidRPr="00D666F6" w:rsidRDefault="00D666F6" w:rsidP="00D666F6">
      <w:pPr>
        <w:spacing w:after="0" w:line="240" w:lineRule="auto"/>
        <w:rPr>
          <w:rFonts w:ascii="Arial" w:eastAsia="Times New Roman" w:hAnsi="Arial" w:cs="Arial"/>
          <w:color w:val="333333"/>
          <w:sz w:val="24"/>
          <w:szCs w:val="24"/>
        </w:rPr>
      </w:pPr>
      <w:r w:rsidRPr="00D666F6">
        <w:rPr>
          <w:rFonts w:ascii="Microsoft YaHei" w:eastAsia="Microsoft YaHei" w:hAnsi="Microsoft YaHei" w:cs="Microsoft YaHei" w:hint="eastAsia"/>
          <w:color w:val="333333"/>
          <w:sz w:val="24"/>
          <w:szCs w:val="24"/>
        </w:rPr>
        <w:t>从</w:t>
      </w:r>
      <w:r w:rsidRPr="00D666F6">
        <w:rPr>
          <w:rFonts w:ascii="Arial" w:eastAsia="Times New Roman" w:hAnsi="Arial" w:cs="Arial"/>
          <w:color w:val="333333"/>
          <w:sz w:val="24"/>
          <w:szCs w:val="24"/>
        </w:rPr>
        <w:t>1528</w:t>
      </w:r>
      <w:r w:rsidRPr="00D666F6">
        <w:rPr>
          <w:rFonts w:ascii="Microsoft YaHei" w:eastAsia="Microsoft YaHei" w:hAnsi="Microsoft YaHei" w:cs="Microsoft YaHei" w:hint="eastAsia"/>
          <w:color w:val="333333"/>
          <w:sz w:val="24"/>
          <w:szCs w:val="24"/>
        </w:rPr>
        <w:t>年</w:t>
      </w:r>
      <w:hyperlink r:id="rId50" w:tgtFrame="_blank" w:history="1">
        <w:r w:rsidRPr="00D666F6">
          <w:rPr>
            <w:rFonts w:ascii="Microsoft YaHei" w:eastAsia="Microsoft YaHei" w:hAnsi="Microsoft YaHei" w:cs="Microsoft YaHei" w:hint="eastAsia"/>
            <w:color w:val="338DE6"/>
            <w:sz w:val="24"/>
            <w:szCs w:val="24"/>
          </w:rPr>
          <w:t>弗朗索瓦一世</w:t>
        </w:r>
      </w:hyperlink>
      <w:r w:rsidRPr="00D666F6">
        <w:rPr>
          <w:rFonts w:ascii="Microsoft YaHei" w:eastAsia="Microsoft YaHei" w:hAnsi="Microsoft YaHei" w:cs="Microsoft YaHei" w:hint="eastAsia"/>
          <w:color w:val="333333"/>
          <w:sz w:val="24"/>
          <w:szCs w:val="24"/>
        </w:rPr>
        <w:t>起，</w:t>
      </w:r>
      <w:hyperlink r:id="rId51" w:tgtFrame="_blank" w:history="1">
        <w:r w:rsidRPr="00D666F6">
          <w:rPr>
            <w:rFonts w:ascii="Microsoft YaHei" w:eastAsia="Microsoft YaHei" w:hAnsi="Microsoft YaHei" w:cs="Microsoft YaHei" w:hint="eastAsia"/>
            <w:color w:val="338DE6"/>
            <w:sz w:val="24"/>
            <w:szCs w:val="24"/>
          </w:rPr>
          <w:t>亨利四</w:t>
        </w:r>
        <w:proofErr w:type="gramStart"/>
        <w:r w:rsidRPr="00D666F6">
          <w:rPr>
            <w:rFonts w:ascii="Microsoft YaHei" w:eastAsia="Microsoft YaHei" w:hAnsi="Microsoft YaHei" w:cs="Microsoft YaHei" w:hint="eastAsia"/>
            <w:color w:val="338DE6"/>
            <w:sz w:val="24"/>
            <w:szCs w:val="24"/>
          </w:rPr>
          <w:t>世</w:t>
        </w:r>
        <w:proofErr w:type="gramEnd"/>
      </w:hyperlink>
      <w:r w:rsidRPr="00D666F6">
        <w:rPr>
          <w:rFonts w:ascii="Microsoft YaHei" w:eastAsia="Microsoft YaHei" w:hAnsi="Microsoft YaHei" w:cs="Microsoft YaHei" w:hint="eastAsia"/>
          <w:color w:val="333333"/>
          <w:sz w:val="24"/>
          <w:szCs w:val="24"/>
        </w:rPr>
        <w:t>、</w:t>
      </w:r>
      <w:hyperlink r:id="rId52" w:tgtFrame="_blank" w:history="1">
        <w:r w:rsidRPr="00D666F6">
          <w:rPr>
            <w:rFonts w:ascii="Microsoft YaHei" w:eastAsia="Microsoft YaHei" w:hAnsi="Microsoft YaHei" w:cs="Microsoft YaHei" w:hint="eastAsia"/>
            <w:color w:val="338DE6"/>
            <w:sz w:val="24"/>
            <w:szCs w:val="24"/>
          </w:rPr>
          <w:t>路易十六</w:t>
        </w:r>
      </w:hyperlink>
      <w:r w:rsidRPr="00D666F6">
        <w:rPr>
          <w:rFonts w:ascii="Microsoft YaHei" w:eastAsia="Microsoft YaHei" w:hAnsi="Microsoft YaHei" w:cs="Microsoft YaHei" w:hint="eastAsia"/>
          <w:color w:val="333333"/>
          <w:sz w:val="24"/>
          <w:szCs w:val="24"/>
        </w:rPr>
        <w:t>和</w:t>
      </w:r>
      <w:hyperlink r:id="rId53" w:tgtFrame="_blank" w:history="1">
        <w:r w:rsidRPr="00D666F6">
          <w:rPr>
            <w:rFonts w:ascii="Microsoft YaHei" w:eastAsia="Microsoft YaHei" w:hAnsi="Microsoft YaHei" w:cs="Microsoft YaHei" w:hint="eastAsia"/>
            <w:color w:val="338DE6"/>
            <w:sz w:val="24"/>
            <w:szCs w:val="24"/>
          </w:rPr>
          <w:t>拿破仑</w:t>
        </w:r>
      </w:hyperlink>
      <w:r w:rsidRPr="00D666F6">
        <w:rPr>
          <w:rFonts w:ascii="Microsoft YaHei" w:eastAsia="Microsoft YaHei" w:hAnsi="Microsoft YaHei" w:cs="Microsoft YaHei" w:hint="eastAsia"/>
          <w:color w:val="333333"/>
          <w:sz w:val="24"/>
          <w:szCs w:val="24"/>
        </w:rPr>
        <w:t>等历代君主都是根据各自的需要和爱好，不断加以改建和扩建，使之日臻豪华富丽。</w:t>
      </w:r>
      <w:r w:rsidRPr="00D666F6">
        <w:rPr>
          <w:rFonts w:ascii="Arial" w:eastAsia="Times New Roman" w:hAnsi="Arial" w:cs="Arial"/>
          <w:color w:val="333333"/>
          <w:sz w:val="24"/>
          <w:szCs w:val="24"/>
        </w:rPr>
        <w:t>1808</w:t>
      </w:r>
      <w:r w:rsidRPr="00D666F6">
        <w:rPr>
          <w:rFonts w:ascii="Microsoft YaHei" w:eastAsia="Microsoft YaHei" w:hAnsi="Microsoft YaHei" w:cs="Microsoft YaHei" w:hint="eastAsia"/>
          <w:color w:val="333333"/>
          <w:sz w:val="24"/>
          <w:szCs w:val="24"/>
        </w:rPr>
        <w:t>年拿破仑革命时期，改建了金碧辉煌、富丽华贵的御座厅，厅内整个墙壁和天花板用黄、红、绿色调的金叶粉饰，地板用画毯覆盖，吊灯晶莹夺目，其装饰可谓集数百年之大成。它那设计活泼的美术式样，对欧洲各地建筑产生了巨大的影响。以后，周围的宫殿和园林虽然改造为英国风格，但它美丽的风姿仍依然常在</w:t>
      </w:r>
      <w:r w:rsidRPr="00D666F6">
        <w:rPr>
          <w:rFonts w:ascii="Microsoft YaHei" w:eastAsia="Microsoft YaHei" w:hAnsi="Microsoft YaHei" w:cs="Microsoft YaHei"/>
          <w:color w:val="333333"/>
          <w:sz w:val="24"/>
          <w:szCs w:val="24"/>
        </w:rPr>
        <w:t>。</w:t>
      </w:r>
    </w:p>
    <w:p w:rsidR="00D666F6" w:rsidRPr="00D666F6" w:rsidRDefault="00D666F6" w:rsidP="00D666F6">
      <w:pPr>
        <w:spacing w:after="0" w:line="240" w:lineRule="auto"/>
        <w:rPr>
          <w:rFonts w:ascii="Arial" w:eastAsia="Times New Roman" w:hAnsi="Arial" w:cs="Arial"/>
          <w:color w:val="333333"/>
          <w:sz w:val="24"/>
          <w:szCs w:val="24"/>
        </w:rPr>
      </w:pPr>
      <w:r w:rsidRPr="00D666F6">
        <w:rPr>
          <w:rFonts w:ascii="Microsoft YaHei" w:eastAsia="Microsoft YaHei" w:hAnsi="Microsoft YaHei" w:cs="Microsoft YaHei" w:hint="eastAsia"/>
          <w:color w:val="333333"/>
          <w:sz w:val="24"/>
          <w:szCs w:val="24"/>
        </w:rPr>
        <w:t>枫丹白露宫亦可称为</w:t>
      </w:r>
      <w:r w:rsidRPr="00D666F6">
        <w:rPr>
          <w:rFonts w:ascii="Arial" w:eastAsia="Times New Roman" w:hAnsi="Arial" w:cs="Arial"/>
          <w:color w:val="333333"/>
          <w:sz w:val="24"/>
          <w:szCs w:val="24"/>
        </w:rPr>
        <w:t>18</w:t>
      </w:r>
      <w:r w:rsidRPr="00D666F6">
        <w:rPr>
          <w:rFonts w:ascii="Microsoft YaHei" w:eastAsia="Microsoft YaHei" w:hAnsi="Microsoft YaHei" w:cs="Microsoft YaHei" w:hint="eastAsia"/>
          <w:color w:val="333333"/>
          <w:sz w:val="24"/>
          <w:szCs w:val="24"/>
        </w:rPr>
        <w:t>世纪室内装饰博物馆。</w:t>
      </w:r>
    </w:p>
    <w:p w:rsidR="00D666F6" w:rsidRPr="00D666F6" w:rsidRDefault="00D666F6" w:rsidP="00D666F6">
      <w:pPr>
        <w:spacing w:after="0" w:line="240" w:lineRule="auto"/>
        <w:rPr>
          <w:rFonts w:ascii="Arial" w:eastAsia="Times New Roman" w:hAnsi="Arial" w:cs="Arial"/>
          <w:color w:val="333333"/>
          <w:sz w:val="24"/>
          <w:szCs w:val="24"/>
        </w:rPr>
      </w:pPr>
      <w:r w:rsidRPr="00D666F6">
        <w:rPr>
          <w:rFonts w:ascii="Arial" w:eastAsia="Times New Roman" w:hAnsi="Arial" w:cs="Arial"/>
          <w:noProof/>
          <w:color w:val="338DE6"/>
          <w:sz w:val="24"/>
          <w:szCs w:val="24"/>
        </w:rPr>
        <w:lastRenderedPageBreak/>
        <w:drawing>
          <wp:inline distT="0" distB="0" distL="0" distR="0">
            <wp:extent cx="2095500" cy="1485900"/>
            <wp:effectExtent l="0" t="0" r="0" b="0"/>
            <wp:docPr id="5" name="Image 5" descr="枫丹白露花园">
              <a:hlinkClick xmlns:a="http://schemas.openxmlformats.org/drawingml/2006/main" r:id="rId54" tgtFrame="&quot;_blank&quot;" tooltip="&quot;枫丹白露花园&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枫丹白露花园">
                      <a:hlinkClick r:id="rId54" tgtFrame="&quot;_blank&quot;" tooltip="&quot;枫丹白露花园&quot;"/>
                    </pic:cNvPr>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095500" cy="1485900"/>
                    </a:xfrm>
                    <a:prstGeom prst="rect">
                      <a:avLst/>
                    </a:prstGeom>
                    <a:noFill/>
                    <a:ln>
                      <a:noFill/>
                    </a:ln>
                  </pic:spPr>
                </pic:pic>
              </a:graphicData>
            </a:graphic>
          </wp:inline>
        </w:drawing>
      </w:r>
      <w:r w:rsidRPr="00D666F6">
        <w:rPr>
          <w:rFonts w:ascii="Microsoft YaHei" w:eastAsia="Microsoft YaHei" w:hAnsi="Microsoft YaHei" w:cs="Microsoft YaHei" w:hint="eastAsia"/>
          <w:color w:val="333333"/>
          <w:sz w:val="24"/>
          <w:szCs w:val="24"/>
        </w:rPr>
        <w:t>枫丹白露花园</w:t>
      </w:r>
      <w:r w:rsidRPr="00D666F6">
        <w:rPr>
          <w:rFonts w:ascii="Arial" w:eastAsia="Times New Roman" w:hAnsi="Arial" w:cs="Arial"/>
          <w:color w:val="333333"/>
          <w:sz w:val="24"/>
          <w:szCs w:val="24"/>
        </w:rPr>
        <w:t xml:space="preserve"> </w:t>
      </w:r>
    </w:p>
    <w:p w:rsidR="00D666F6" w:rsidRPr="00D666F6" w:rsidRDefault="00316AA3" w:rsidP="00D666F6">
      <w:pPr>
        <w:spacing w:after="0" w:line="240" w:lineRule="auto"/>
        <w:rPr>
          <w:rFonts w:ascii="Arial" w:eastAsia="Times New Roman" w:hAnsi="Arial" w:cs="Arial"/>
          <w:color w:val="333333"/>
          <w:sz w:val="24"/>
          <w:szCs w:val="24"/>
        </w:rPr>
      </w:pPr>
      <w:r w:rsidRPr="00D666F6">
        <w:rPr>
          <w:rFonts w:ascii="Arial" w:eastAsia="Times New Roman" w:hAnsi="Arial" w:cs="Arial"/>
          <w:color w:val="333333"/>
          <w:sz w:val="24"/>
          <w:szCs w:val="24"/>
        </w:rPr>
        <w:t>15</w:t>
      </w:r>
      <w:r w:rsidR="00D666F6" w:rsidRPr="00D666F6">
        <w:rPr>
          <w:rFonts w:ascii="Arial" w:eastAsia="Times New Roman" w:hAnsi="Arial" w:cs="Arial"/>
          <w:color w:val="333333"/>
          <w:sz w:val="24"/>
          <w:szCs w:val="24"/>
        </w:rPr>
        <w:t>48</w:t>
      </w:r>
      <w:r w:rsidR="00D666F6" w:rsidRPr="00D666F6">
        <w:rPr>
          <w:rFonts w:ascii="Microsoft YaHei" w:eastAsia="Microsoft YaHei" w:hAnsi="Microsoft YaHei" w:cs="Microsoft YaHei" w:hint="eastAsia"/>
          <w:color w:val="333333"/>
          <w:sz w:val="24"/>
          <w:szCs w:val="24"/>
        </w:rPr>
        <w:t>年所建的</w:t>
      </w:r>
      <w:r w:rsidR="00D666F6" w:rsidRPr="00D666F6">
        <w:rPr>
          <w:rFonts w:ascii="Arial" w:eastAsia="Times New Roman" w:hAnsi="Arial" w:cs="Arial"/>
          <w:color w:val="333333"/>
          <w:sz w:val="24"/>
          <w:szCs w:val="24"/>
        </w:rPr>
        <w:t>"</w:t>
      </w:r>
      <w:r w:rsidR="00D666F6" w:rsidRPr="00D666F6">
        <w:rPr>
          <w:rFonts w:ascii="Microsoft YaHei" w:eastAsia="Microsoft YaHei" w:hAnsi="Microsoft YaHei" w:cs="Microsoft YaHei" w:hint="eastAsia"/>
          <w:color w:val="333333"/>
          <w:sz w:val="24"/>
          <w:szCs w:val="24"/>
        </w:rPr>
        <w:t>舞厅</w:t>
      </w:r>
      <w:r w:rsidR="00D666F6" w:rsidRPr="00D666F6">
        <w:rPr>
          <w:rFonts w:ascii="Arial" w:eastAsia="Times New Roman" w:hAnsi="Arial" w:cs="Arial"/>
          <w:color w:val="333333"/>
          <w:sz w:val="24"/>
          <w:szCs w:val="24"/>
        </w:rPr>
        <w:t>"</w:t>
      </w:r>
      <w:r w:rsidR="00D666F6" w:rsidRPr="00D666F6">
        <w:rPr>
          <w:rFonts w:ascii="Microsoft YaHei" w:eastAsia="Microsoft YaHei" w:hAnsi="Microsoft YaHei" w:cs="Microsoft YaHei" w:hint="eastAsia"/>
          <w:color w:val="333333"/>
          <w:sz w:val="24"/>
          <w:szCs w:val="24"/>
        </w:rPr>
        <w:t>是宫内最大而且最漂亮的舞厅，长</w:t>
      </w:r>
      <w:r w:rsidR="00D666F6" w:rsidRPr="00D666F6">
        <w:rPr>
          <w:rFonts w:ascii="Arial" w:eastAsia="Times New Roman" w:hAnsi="Arial" w:cs="Arial"/>
          <w:color w:val="333333"/>
          <w:sz w:val="24"/>
          <w:szCs w:val="24"/>
        </w:rPr>
        <w:t>30</w:t>
      </w:r>
      <w:r w:rsidR="00D666F6" w:rsidRPr="00D666F6">
        <w:rPr>
          <w:rFonts w:ascii="Microsoft YaHei" w:eastAsia="Microsoft YaHei" w:hAnsi="Microsoft YaHei" w:cs="Microsoft YaHei" w:hint="eastAsia"/>
          <w:color w:val="333333"/>
          <w:sz w:val="24"/>
          <w:szCs w:val="24"/>
        </w:rPr>
        <w:t>米，宽</w:t>
      </w:r>
      <w:r w:rsidR="00D666F6" w:rsidRPr="00D666F6">
        <w:rPr>
          <w:rFonts w:ascii="Arial" w:eastAsia="Times New Roman" w:hAnsi="Arial" w:cs="Arial"/>
          <w:color w:val="333333"/>
          <w:sz w:val="24"/>
          <w:szCs w:val="24"/>
        </w:rPr>
        <w:t>10</w:t>
      </w:r>
      <w:r w:rsidR="00D666F6" w:rsidRPr="00D666F6">
        <w:rPr>
          <w:rFonts w:ascii="Microsoft YaHei" w:eastAsia="Microsoft YaHei" w:hAnsi="Microsoft YaHei" w:cs="Microsoft YaHei" w:hint="eastAsia"/>
          <w:color w:val="333333"/>
          <w:sz w:val="24"/>
          <w:szCs w:val="24"/>
        </w:rPr>
        <w:t>米，用</w:t>
      </w:r>
      <w:r w:rsidR="00D666F6" w:rsidRPr="00D666F6">
        <w:rPr>
          <w:rFonts w:ascii="Arial" w:eastAsia="Times New Roman" w:hAnsi="Arial" w:cs="Arial"/>
          <w:color w:val="333333"/>
          <w:sz w:val="24"/>
          <w:szCs w:val="24"/>
        </w:rPr>
        <w:t>50</w:t>
      </w:r>
      <w:r w:rsidR="00D666F6" w:rsidRPr="00D666F6">
        <w:rPr>
          <w:rFonts w:ascii="Microsoft YaHei" w:eastAsia="Microsoft YaHei" w:hAnsi="Microsoft YaHei" w:cs="Microsoft YaHei" w:hint="eastAsia"/>
          <w:color w:val="333333"/>
          <w:sz w:val="24"/>
          <w:szCs w:val="24"/>
        </w:rPr>
        <w:t>幅油画和</w:t>
      </w:r>
      <w:r w:rsidR="00D666F6" w:rsidRPr="00D666F6">
        <w:rPr>
          <w:rFonts w:ascii="Arial" w:eastAsia="Times New Roman" w:hAnsi="Arial" w:cs="Arial"/>
          <w:color w:val="333333"/>
          <w:sz w:val="24"/>
          <w:szCs w:val="24"/>
        </w:rPr>
        <w:t>8</w:t>
      </w:r>
      <w:r w:rsidR="00D666F6" w:rsidRPr="00D666F6">
        <w:rPr>
          <w:rFonts w:ascii="Microsoft YaHei" w:eastAsia="Microsoft YaHei" w:hAnsi="Microsoft YaHei" w:cs="Microsoft YaHei" w:hint="eastAsia"/>
          <w:color w:val="333333"/>
          <w:sz w:val="24"/>
          <w:szCs w:val="24"/>
        </w:rPr>
        <w:t>组壁画装饰，异常</w:t>
      </w:r>
      <w:r w:rsidR="00D666F6" w:rsidRPr="00D666F6">
        <w:rPr>
          <w:rFonts w:ascii="Arial" w:eastAsia="Times New Roman" w:hAnsi="Arial" w:cs="Arial"/>
          <w:color w:val="333333"/>
          <w:sz w:val="24"/>
          <w:szCs w:val="24"/>
        </w:rPr>
        <w:t xml:space="preserve"> </w:t>
      </w:r>
      <w:r w:rsidR="00D666F6" w:rsidRPr="00D666F6">
        <w:rPr>
          <w:rFonts w:ascii="Microsoft YaHei" w:eastAsia="Microsoft YaHei" w:hAnsi="Microsoft YaHei" w:cs="Microsoft YaHei" w:hint="eastAsia"/>
          <w:color w:val="333333"/>
          <w:sz w:val="24"/>
          <w:szCs w:val="24"/>
        </w:rPr>
        <w:t>华丽。其中，狄安娜长廊里有描述法国历史的壁画</w:t>
      </w:r>
      <w:r w:rsidR="00D666F6" w:rsidRPr="00D666F6">
        <w:rPr>
          <w:rFonts w:ascii="Arial" w:eastAsia="Times New Roman" w:hAnsi="Arial" w:cs="Arial"/>
          <w:color w:val="333333"/>
          <w:sz w:val="24"/>
          <w:szCs w:val="24"/>
        </w:rPr>
        <w:t>25</w:t>
      </w:r>
      <w:r w:rsidR="00D666F6" w:rsidRPr="00D666F6">
        <w:rPr>
          <w:rFonts w:ascii="Microsoft YaHei" w:eastAsia="Microsoft YaHei" w:hAnsi="Microsoft YaHei" w:cs="Microsoft YaHei" w:hint="eastAsia"/>
          <w:color w:val="333333"/>
          <w:sz w:val="24"/>
          <w:szCs w:val="24"/>
        </w:rPr>
        <w:t>幅</w:t>
      </w:r>
      <w:r w:rsidR="00D666F6" w:rsidRPr="00D666F6">
        <w:rPr>
          <w:rFonts w:ascii="Arial" w:eastAsia="Times New Roman" w:hAnsi="Arial" w:cs="Arial"/>
          <w:color w:val="333333"/>
          <w:sz w:val="24"/>
          <w:szCs w:val="24"/>
        </w:rPr>
        <w:t>(</w:t>
      </w:r>
      <w:r w:rsidR="00D666F6" w:rsidRPr="00D666F6">
        <w:rPr>
          <w:rFonts w:ascii="Microsoft YaHei" w:eastAsia="Microsoft YaHei" w:hAnsi="Microsoft YaHei" w:cs="Microsoft YaHei" w:hint="eastAsia"/>
          <w:color w:val="333333"/>
          <w:sz w:val="24"/>
          <w:szCs w:val="24"/>
        </w:rPr>
        <w:t>现存</w:t>
      </w:r>
      <w:r w:rsidR="00D666F6" w:rsidRPr="00D666F6">
        <w:rPr>
          <w:rFonts w:ascii="Arial" w:eastAsia="Times New Roman" w:hAnsi="Arial" w:cs="Arial"/>
          <w:color w:val="333333"/>
          <w:sz w:val="24"/>
          <w:szCs w:val="24"/>
        </w:rPr>
        <w:t xml:space="preserve">9 </w:t>
      </w:r>
      <w:r w:rsidR="00D666F6" w:rsidRPr="00D666F6">
        <w:rPr>
          <w:rFonts w:ascii="Microsoft YaHei" w:eastAsia="Microsoft YaHei" w:hAnsi="Microsoft YaHei" w:cs="Microsoft YaHei" w:hint="eastAsia"/>
          <w:color w:val="333333"/>
          <w:sz w:val="24"/>
          <w:szCs w:val="24"/>
        </w:rPr>
        <w:t>幅</w:t>
      </w:r>
      <w:r w:rsidR="00D666F6" w:rsidRPr="00D666F6">
        <w:rPr>
          <w:rFonts w:ascii="Arial" w:eastAsia="Times New Roman" w:hAnsi="Arial" w:cs="Arial"/>
          <w:color w:val="333333"/>
          <w:sz w:val="24"/>
          <w:szCs w:val="24"/>
        </w:rPr>
        <w:t>)</w:t>
      </w:r>
      <w:r w:rsidR="00D666F6" w:rsidRPr="00D666F6">
        <w:rPr>
          <w:rFonts w:ascii="Microsoft YaHei" w:eastAsia="Microsoft YaHei" w:hAnsi="Microsoft YaHei" w:cs="Microsoft YaHei" w:hint="eastAsia"/>
          <w:color w:val="333333"/>
          <w:sz w:val="24"/>
          <w:szCs w:val="24"/>
        </w:rPr>
        <w:t>。另外，还有满墙的蓝色、玫瑰色彩画的会议厅和镶嵌</w:t>
      </w:r>
      <w:r w:rsidR="00D666F6" w:rsidRPr="00D666F6">
        <w:rPr>
          <w:rFonts w:ascii="Arial" w:eastAsia="Times New Roman" w:hAnsi="Arial" w:cs="Arial"/>
          <w:color w:val="333333"/>
          <w:sz w:val="24"/>
          <w:szCs w:val="24"/>
        </w:rPr>
        <w:t>128</w:t>
      </w:r>
      <w:r w:rsidR="00D666F6" w:rsidRPr="00D666F6">
        <w:rPr>
          <w:rFonts w:ascii="Microsoft YaHei" w:eastAsia="Microsoft YaHei" w:hAnsi="Microsoft YaHei" w:cs="Microsoft YaHei" w:hint="eastAsia"/>
          <w:color w:val="333333"/>
          <w:sz w:val="24"/>
          <w:szCs w:val="24"/>
        </w:rPr>
        <w:t>只细瓷画碟的碟子廊等。弗朗索瓦一世曾在此还珍藏了大量珠宝、雕塑、名画。其中有</w:t>
      </w:r>
      <w:hyperlink r:id="rId56" w:tgtFrame="_blank" w:history="1">
        <w:r w:rsidR="00D666F6" w:rsidRPr="00D666F6">
          <w:rPr>
            <w:rFonts w:ascii="Microsoft YaHei" w:eastAsia="Microsoft YaHei" w:hAnsi="Microsoft YaHei" w:cs="Microsoft YaHei" w:hint="eastAsia"/>
            <w:color w:val="338DE6"/>
            <w:sz w:val="24"/>
            <w:szCs w:val="24"/>
          </w:rPr>
          <w:t>达</w:t>
        </w:r>
        <w:r w:rsidR="00D666F6" w:rsidRPr="00D666F6">
          <w:rPr>
            <w:rFonts w:ascii="Arial" w:eastAsia="Times New Roman" w:hAnsi="Arial" w:cs="Arial"/>
            <w:color w:val="338DE6"/>
            <w:sz w:val="24"/>
            <w:szCs w:val="24"/>
          </w:rPr>
          <w:t>·</w:t>
        </w:r>
        <w:r w:rsidR="00D666F6" w:rsidRPr="00D666F6">
          <w:rPr>
            <w:rFonts w:ascii="Microsoft YaHei" w:eastAsia="Microsoft YaHei" w:hAnsi="Microsoft YaHei" w:cs="Microsoft YaHei" w:hint="eastAsia"/>
            <w:color w:val="338DE6"/>
            <w:sz w:val="24"/>
            <w:szCs w:val="24"/>
          </w:rPr>
          <w:t>芬奇</w:t>
        </w:r>
      </w:hyperlink>
      <w:r w:rsidR="00D666F6" w:rsidRPr="00D666F6">
        <w:rPr>
          <w:rFonts w:ascii="Microsoft YaHei" w:eastAsia="Microsoft YaHei" w:hAnsi="Microsoft YaHei" w:cs="Microsoft YaHei" w:hint="eastAsia"/>
          <w:color w:val="333333"/>
          <w:sz w:val="24"/>
          <w:szCs w:val="24"/>
        </w:rPr>
        <w:t>的《蒙娜丽莎》和</w:t>
      </w:r>
      <w:hyperlink r:id="rId57" w:tgtFrame="_blank" w:history="1">
        <w:r w:rsidR="00D666F6" w:rsidRPr="00D666F6">
          <w:rPr>
            <w:rFonts w:ascii="Microsoft YaHei" w:eastAsia="Microsoft YaHei" w:hAnsi="Microsoft YaHei" w:cs="Microsoft YaHei" w:hint="eastAsia"/>
            <w:color w:val="338DE6"/>
            <w:sz w:val="24"/>
            <w:szCs w:val="24"/>
          </w:rPr>
          <w:t>拉斐尔</w:t>
        </w:r>
      </w:hyperlink>
      <w:r w:rsidR="00D666F6" w:rsidRPr="00D666F6">
        <w:rPr>
          <w:rFonts w:ascii="Microsoft YaHei" w:eastAsia="Microsoft YaHei" w:hAnsi="Microsoft YaHei" w:cs="Microsoft YaHei" w:hint="eastAsia"/>
          <w:color w:val="333333"/>
          <w:sz w:val="24"/>
          <w:szCs w:val="24"/>
        </w:rPr>
        <w:t>的《岩石边的处女》等名家名作，这些作品都成为法国的国宝</w:t>
      </w:r>
      <w:r w:rsidR="00D666F6" w:rsidRPr="00D666F6">
        <w:rPr>
          <w:rFonts w:ascii="Microsoft YaHei" w:eastAsia="Microsoft YaHei" w:hAnsi="Microsoft YaHei" w:cs="Microsoft YaHei"/>
          <w:color w:val="333333"/>
          <w:sz w:val="24"/>
          <w:szCs w:val="24"/>
        </w:rPr>
        <w:t>。</w:t>
      </w:r>
    </w:p>
    <w:p w:rsidR="00D666F6" w:rsidRPr="00D666F6" w:rsidRDefault="00D666F6" w:rsidP="00D666F6">
      <w:pPr>
        <w:spacing w:after="0" w:line="240" w:lineRule="auto"/>
        <w:rPr>
          <w:rFonts w:ascii="Arial" w:eastAsia="Times New Roman" w:hAnsi="Arial" w:cs="Arial"/>
          <w:color w:val="333333"/>
          <w:sz w:val="24"/>
          <w:szCs w:val="24"/>
        </w:rPr>
      </w:pPr>
      <w:r w:rsidRPr="00D666F6">
        <w:rPr>
          <w:rFonts w:ascii="Microsoft YaHei" w:eastAsia="Microsoft YaHei" w:hAnsi="Microsoft YaHei" w:cs="Microsoft YaHei" w:hint="eastAsia"/>
          <w:color w:val="333333"/>
          <w:sz w:val="24"/>
          <w:szCs w:val="24"/>
        </w:rPr>
        <w:t>从建筑艺术上看，枫丹白露可以说是法国</w:t>
      </w:r>
      <w:hyperlink r:id="rId58" w:tgtFrame="_blank" w:history="1">
        <w:r w:rsidRPr="00D666F6">
          <w:rPr>
            <w:rFonts w:ascii="Microsoft YaHei" w:eastAsia="Microsoft YaHei" w:hAnsi="Microsoft YaHei" w:cs="Microsoft YaHei" w:hint="eastAsia"/>
            <w:color w:val="338DE6"/>
            <w:sz w:val="24"/>
            <w:szCs w:val="24"/>
          </w:rPr>
          <w:t>古典建筑</w:t>
        </w:r>
      </w:hyperlink>
      <w:r w:rsidRPr="00D666F6">
        <w:rPr>
          <w:rFonts w:ascii="Microsoft YaHei" w:eastAsia="Microsoft YaHei" w:hAnsi="Microsoft YaHei" w:cs="Microsoft YaHei" w:hint="eastAsia"/>
          <w:color w:val="333333"/>
          <w:sz w:val="24"/>
          <w:szCs w:val="24"/>
        </w:rPr>
        <w:t>的杰作之一。各个时期的建筑风格都在这里留下了痕迹，其中弗朗索瓦一世和</w:t>
      </w:r>
      <w:hyperlink r:id="rId59" w:tgtFrame="_blank" w:history="1">
        <w:r w:rsidRPr="00D666F6">
          <w:rPr>
            <w:rFonts w:ascii="Microsoft YaHei" w:eastAsia="Microsoft YaHei" w:hAnsi="Microsoft YaHei" w:cs="Microsoft YaHei" w:hint="eastAsia"/>
            <w:color w:val="338DE6"/>
            <w:sz w:val="24"/>
            <w:szCs w:val="24"/>
          </w:rPr>
          <w:t>亨利四</w:t>
        </w:r>
        <w:proofErr w:type="gramStart"/>
        <w:r w:rsidRPr="00D666F6">
          <w:rPr>
            <w:rFonts w:ascii="Microsoft YaHei" w:eastAsia="Microsoft YaHei" w:hAnsi="Microsoft YaHei" w:cs="Microsoft YaHei" w:hint="eastAsia"/>
            <w:color w:val="338DE6"/>
            <w:sz w:val="24"/>
            <w:szCs w:val="24"/>
          </w:rPr>
          <w:t>世</w:t>
        </w:r>
        <w:proofErr w:type="gramEnd"/>
      </w:hyperlink>
      <w:r w:rsidRPr="00D666F6">
        <w:rPr>
          <w:rFonts w:ascii="Microsoft YaHei" w:eastAsia="Microsoft YaHei" w:hAnsi="Microsoft YaHei" w:cs="Microsoft YaHei" w:hint="eastAsia"/>
          <w:color w:val="333333"/>
          <w:sz w:val="24"/>
          <w:szCs w:val="24"/>
        </w:rPr>
        <w:t>两朝建树最多。弗朗索瓦一世在意大利征战时，为</w:t>
      </w:r>
      <w:hyperlink r:id="rId60" w:tgtFrame="_blank" w:history="1">
        <w:r w:rsidRPr="00D666F6">
          <w:rPr>
            <w:rFonts w:ascii="Microsoft YaHei" w:eastAsia="Microsoft YaHei" w:hAnsi="Microsoft YaHei" w:cs="Microsoft YaHei" w:hint="eastAsia"/>
            <w:color w:val="338DE6"/>
            <w:sz w:val="24"/>
            <w:szCs w:val="24"/>
          </w:rPr>
          <w:t>文艺复兴艺术</w:t>
        </w:r>
      </w:hyperlink>
      <w:r w:rsidRPr="00D666F6">
        <w:rPr>
          <w:rFonts w:ascii="Microsoft YaHei" w:eastAsia="Microsoft YaHei" w:hAnsi="Microsoft YaHei" w:cs="Microsoft YaHei" w:hint="eastAsia"/>
          <w:color w:val="333333"/>
          <w:sz w:val="24"/>
          <w:szCs w:val="24"/>
        </w:rPr>
        <w:t>所倾倒，请来一批艺术家和能工巧匠。除法国建筑师外，意大利的艺术家们也参与建造。意大利艺术家们从事的内部装修更令人赞叹</w:t>
      </w:r>
      <w:r w:rsidRPr="00D666F6">
        <w:rPr>
          <w:rFonts w:ascii="Microsoft YaHei" w:eastAsia="Microsoft YaHei" w:hAnsi="Microsoft YaHei" w:cs="Microsoft YaHei"/>
          <w:color w:val="333333"/>
          <w:sz w:val="24"/>
          <w:szCs w:val="24"/>
        </w:rPr>
        <w:t>。</w:t>
      </w:r>
    </w:p>
    <w:p w:rsidR="00D666F6" w:rsidRPr="00D666F6" w:rsidRDefault="00D666F6" w:rsidP="00D666F6">
      <w:pPr>
        <w:spacing w:after="0" w:line="240" w:lineRule="auto"/>
        <w:rPr>
          <w:rFonts w:ascii="Arial" w:eastAsia="Times New Roman" w:hAnsi="Arial" w:cs="Arial"/>
          <w:color w:val="333333"/>
          <w:sz w:val="24"/>
          <w:szCs w:val="24"/>
        </w:rPr>
      </w:pPr>
      <w:r w:rsidRPr="00D666F6">
        <w:rPr>
          <w:rFonts w:ascii="Microsoft YaHei" w:eastAsia="Microsoft YaHei" w:hAnsi="Microsoft YaHei" w:cs="Microsoft YaHei" w:hint="eastAsia"/>
          <w:color w:val="333333"/>
          <w:sz w:val="24"/>
          <w:szCs w:val="24"/>
        </w:rPr>
        <w:t>其中以意大利著名画家弗朗西斯科</w:t>
      </w:r>
      <w:r w:rsidRPr="00D666F6">
        <w:rPr>
          <w:rFonts w:ascii="Arial" w:eastAsia="Times New Roman" w:hAnsi="Arial" w:cs="Arial"/>
          <w:color w:val="333333"/>
          <w:sz w:val="24"/>
          <w:szCs w:val="24"/>
        </w:rPr>
        <w:t>·</w:t>
      </w:r>
      <w:r w:rsidRPr="00D666F6">
        <w:rPr>
          <w:rFonts w:ascii="Microsoft YaHei" w:eastAsia="Microsoft YaHei" w:hAnsi="Microsoft YaHei" w:cs="Microsoft YaHei" w:hint="eastAsia"/>
          <w:color w:val="333333"/>
          <w:sz w:val="24"/>
          <w:szCs w:val="24"/>
        </w:rPr>
        <w:t>普利玛蒂乔为首的艺术家们，形成了著名的</w:t>
      </w:r>
      <w:hyperlink r:id="rId61" w:tgtFrame="_blank" w:history="1">
        <w:r w:rsidRPr="00D666F6">
          <w:rPr>
            <w:rFonts w:ascii="Microsoft YaHei" w:eastAsia="Microsoft YaHei" w:hAnsi="Microsoft YaHei" w:cs="Microsoft YaHei" w:hint="eastAsia"/>
            <w:color w:val="338DE6"/>
            <w:sz w:val="24"/>
            <w:szCs w:val="24"/>
          </w:rPr>
          <w:t>枫丹白露画派</w:t>
        </w:r>
      </w:hyperlink>
      <w:r w:rsidRPr="00D666F6">
        <w:rPr>
          <w:rFonts w:ascii="Microsoft YaHei" w:eastAsia="Microsoft YaHei" w:hAnsi="Microsoft YaHei" w:cs="Microsoft YaHei" w:hint="eastAsia"/>
          <w:color w:val="333333"/>
          <w:sz w:val="24"/>
          <w:szCs w:val="24"/>
        </w:rPr>
        <w:t>，这个画派实际上是法意两国艺术交融的结晶。</w:t>
      </w:r>
      <w:r w:rsidRPr="00D666F6">
        <w:rPr>
          <w:rFonts w:ascii="Arial" w:eastAsia="Times New Roman" w:hAnsi="Arial" w:cs="Arial"/>
          <w:color w:val="333333"/>
          <w:sz w:val="24"/>
          <w:szCs w:val="24"/>
        </w:rPr>
        <w:t>17</w:t>
      </w:r>
      <w:r w:rsidRPr="00D666F6">
        <w:rPr>
          <w:rFonts w:ascii="Microsoft YaHei" w:eastAsia="Microsoft YaHei" w:hAnsi="Microsoft YaHei" w:cs="Microsoft YaHei" w:hint="eastAsia"/>
          <w:color w:val="333333"/>
          <w:sz w:val="24"/>
          <w:szCs w:val="24"/>
        </w:rPr>
        <w:t>世纪初，</w:t>
      </w:r>
      <w:hyperlink r:id="rId62" w:tgtFrame="_blank" w:history="1">
        <w:r w:rsidRPr="00D666F6">
          <w:rPr>
            <w:rFonts w:ascii="Microsoft YaHei" w:eastAsia="Microsoft YaHei" w:hAnsi="Microsoft YaHei" w:cs="Microsoft YaHei" w:hint="eastAsia"/>
            <w:color w:val="338DE6"/>
            <w:sz w:val="24"/>
            <w:szCs w:val="24"/>
          </w:rPr>
          <w:t>波旁王朝</w:t>
        </w:r>
      </w:hyperlink>
      <w:r w:rsidRPr="00D666F6">
        <w:rPr>
          <w:rFonts w:ascii="Microsoft YaHei" w:eastAsia="Microsoft YaHei" w:hAnsi="Microsoft YaHei" w:cs="Microsoft YaHei" w:hint="eastAsia"/>
          <w:color w:val="333333"/>
          <w:sz w:val="24"/>
          <w:szCs w:val="24"/>
        </w:rPr>
        <w:t>时又形成了第二期枫丹白露画派</w:t>
      </w:r>
      <w:r w:rsidRPr="00D666F6">
        <w:rPr>
          <w:rFonts w:ascii="Microsoft YaHei" w:eastAsia="Microsoft YaHei" w:hAnsi="Microsoft YaHei" w:cs="Microsoft YaHei"/>
          <w:color w:val="333333"/>
          <w:sz w:val="24"/>
          <w:szCs w:val="24"/>
        </w:rPr>
        <w:t>。</w:t>
      </w:r>
    </w:p>
    <w:p w:rsidR="00D666F6" w:rsidRPr="00D666F6" w:rsidRDefault="00D666F6" w:rsidP="00D666F6">
      <w:pPr>
        <w:spacing w:after="0" w:line="240" w:lineRule="auto"/>
        <w:rPr>
          <w:rFonts w:ascii="Arial" w:eastAsia="Times New Roman" w:hAnsi="Arial" w:cs="Arial"/>
          <w:color w:val="333333"/>
          <w:sz w:val="24"/>
          <w:szCs w:val="24"/>
        </w:rPr>
      </w:pPr>
      <w:r w:rsidRPr="00D666F6">
        <w:rPr>
          <w:rFonts w:ascii="Arial" w:eastAsia="Times New Roman" w:hAnsi="Arial" w:cs="Arial"/>
          <w:noProof/>
          <w:color w:val="338DE6"/>
          <w:sz w:val="24"/>
          <w:szCs w:val="24"/>
        </w:rPr>
        <w:drawing>
          <wp:inline distT="0" distB="0" distL="0" distR="0">
            <wp:extent cx="2095500" cy="1379220"/>
            <wp:effectExtent l="0" t="0" r="0" b="0"/>
            <wp:docPr id="4" name="Image 4" descr="枫丹白露宫建筑群">
              <a:hlinkClick xmlns:a="http://schemas.openxmlformats.org/drawingml/2006/main" r:id="rId63" tgtFrame="&quot;_blank&quot;" tooltip="&quot;枫丹白露宫建筑群&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枫丹白露宫建筑群">
                      <a:hlinkClick r:id="rId63" tgtFrame="&quot;_blank&quot;" tooltip="&quot;枫丹白露宫建筑群&quot;"/>
                    </pic:cNvPr>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095500" cy="1379220"/>
                    </a:xfrm>
                    <a:prstGeom prst="rect">
                      <a:avLst/>
                    </a:prstGeom>
                    <a:noFill/>
                    <a:ln>
                      <a:noFill/>
                    </a:ln>
                  </pic:spPr>
                </pic:pic>
              </a:graphicData>
            </a:graphic>
          </wp:inline>
        </w:drawing>
      </w:r>
      <w:r w:rsidRPr="00D666F6">
        <w:rPr>
          <w:rFonts w:ascii="Microsoft YaHei" w:eastAsia="Microsoft YaHei" w:hAnsi="Microsoft YaHei" w:cs="Microsoft YaHei" w:hint="eastAsia"/>
          <w:color w:val="333333"/>
          <w:sz w:val="24"/>
          <w:szCs w:val="24"/>
        </w:rPr>
        <w:t>枫丹白露宫建筑群</w:t>
      </w:r>
      <w:r w:rsidRPr="00D666F6">
        <w:rPr>
          <w:rFonts w:ascii="Arial" w:eastAsia="Times New Roman" w:hAnsi="Arial" w:cs="Arial"/>
          <w:color w:val="333333"/>
          <w:sz w:val="24"/>
          <w:szCs w:val="24"/>
        </w:rPr>
        <w:t xml:space="preserve"> </w:t>
      </w:r>
    </w:p>
    <w:p w:rsidR="00D666F6" w:rsidRPr="00D666F6" w:rsidRDefault="00D666F6" w:rsidP="00D666F6">
      <w:pPr>
        <w:spacing w:before="100" w:beforeAutospacing="1" w:after="100" w:afterAutospacing="1" w:line="240" w:lineRule="auto"/>
        <w:outlineLvl w:val="2"/>
        <w:rPr>
          <w:rFonts w:ascii="Arial" w:eastAsia="Times New Roman" w:hAnsi="Arial" w:cs="Arial"/>
          <w:b/>
          <w:bCs/>
          <w:color w:val="333333"/>
          <w:sz w:val="24"/>
          <w:szCs w:val="24"/>
        </w:rPr>
      </w:pPr>
      <w:bookmarkStart w:id="9" w:name="2_2"/>
      <w:bookmarkStart w:id="10" w:name="sub47498_2_2"/>
      <w:bookmarkStart w:id="11" w:name="弗郎索瓦一世长廊"/>
      <w:bookmarkStart w:id="12" w:name="2-2"/>
      <w:bookmarkEnd w:id="9"/>
      <w:bookmarkEnd w:id="10"/>
      <w:bookmarkEnd w:id="11"/>
      <w:bookmarkEnd w:id="12"/>
      <w:r w:rsidRPr="00D666F6">
        <w:rPr>
          <w:rFonts w:ascii="Microsoft YaHei" w:eastAsia="Microsoft YaHei" w:hAnsi="Microsoft YaHei" w:cs="Microsoft YaHei" w:hint="eastAsia"/>
          <w:b/>
          <w:bCs/>
          <w:color w:val="333333"/>
          <w:sz w:val="24"/>
          <w:szCs w:val="24"/>
        </w:rPr>
        <w:t>枫丹白露宫</w:t>
      </w:r>
      <w:proofErr w:type="gramStart"/>
      <w:r w:rsidRPr="00D666F6">
        <w:rPr>
          <w:rFonts w:ascii="Microsoft YaHei" w:eastAsia="Microsoft YaHei" w:hAnsi="Microsoft YaHei" w:cs="Microsoft YaHei" w:hint="eastAsia"/>
          <w:b/>
          <w:bCs/>
          <w:color w:val="333333"/>
          <w:sz w:val="24"/>
          <w:szCs w:val="24"/>
        </w:rPr>
        <w:t>弗</w:t>
      </w:r>
      <w:proofErr w:type="gramEnd"/>
      <w:r w:rsidRPr="00D666F6">
        <w:rPr>
          <w:rFonts w:ascii="Microsoft YaHei" w:eastAsia="Microsoft YaHei" w:hAnsi="Microsoft YaHei" w:cs="Microsoft YaHei" w:hint="eastAsia"/>
          <w:b/>
          <w:bCs/>
          <w:color w:val="333333"/>
          <w:sz w:val="24"/>
          <w:szCs w:val="24"/>
        </w:rPr>
        <w:t>郎索瓦一世长</w:t>
      </w:r>
      <w:r w:rsidRPr="00D666F6">
        <w:rPr>
          <w:rFonts w:ascii="Microsoft YaHei" w:eastAsia="Microsoft YaHei" w:hAnsi="Microsoft YaHei" w:cs="Microsoft YaHei"/>
          <w:b/>
          <w:bCs/>
          <w:color w:val="333333"/>
          <w:sz w:val="24"/>
          <w:szCs w:val="24"/>
        </w:rPr>
        <w:t>廊</w:t>
      </w:r>
    </w:p>
    <w:p w:rsidR="00D666F6" w:rsidRPr="00D666F6" w:rsidRDefault="00D666F6" w:rsidP="00D666F6">
      <w:pPr>
        <w:spacing w:after="0" w:line="240" w:lineRule="auto"/>
        <w:rPr>
          <w:rFonts w:ascii="Arial" w:eastAsia="Times New Roman" w:hAnsi="Arial" w:cs="Arial"/>
          <w:color w:val="333333"/>
          <w:sz w:val="24"/>
          <w:szCs w:val="24"/>
        </w:rPr>
      </w:pPr>
      <w:r w:rsidRPr="00D666F6">
        <w:rPr>
          <w:rFonts w:ascii="Microsoft YaHei" w:eastAsia="Microsoft YaHei" w:hAnsi="Microsoft YaHei" w:cs="Microsoft YaHei" w:hint="eastAsia"/>
          <w:color w:val="333333"/>
          <w:sz w:val="24"/>
          <w:szCs w:val="24"/>
        </w:rPr>
        <w:t>著名的弗朗索瓦一世长廊建于</w:t>
      </w:r>
      <w:r w:rsidRPr="00D666F6">
        <w:rPr>
          <w:rFonts w:ascii="Arial" w:eastAsia="Times New Roman" w:hAnsi="Arial" w:cs="Arial"/>
          <w:color w:val="333333"/>
          <w:sz w:val="24"/>
          <w:szCs w:val="24"/>
        </w:rPr>
        <w:t>1544</w:t>
      </w:r>
      <w:r w:rsidRPr="00D666F6">
        <w:rPr>
          <w:rFonts w:ascii="Microsoft YaHei" w:eastAsia="Microsoft YaHei" w:hAnsi="Microsoft YaHei" w:cs="Microsoft YaHei" w:hint="eastAsia"/>
          <w:color w:val="333333"/>
          <w:sz w:val="24"/>
          <w:szCs w:val="24"/>
        </w:rPr>
        <w:t>年，长</w:t>
      </w:r>
      <w:r w:rsidRPr="00D666F6">
        <w:rPr>
          <w:rFonts w:ascii="Arial" w:eastAsia="Times New Roman" w:hAnsi="Arial" w:cs="Arial"/>
          <w:color w:val="333333"/>
          <w:sz w:val="24"/>
          <w:szCs w:val="24"/>
        </w:rPr>
        <w:t>64</w:t>
      </w:r>
      <w:r w:rsidRPr="00D666F6">
        <w:rPr>
          <w:rFonts w:ascii="Microsoft YaHei" w:eastAsia="Microsoft YaHei" w:hAnsi="Microsoft YaHei" w:cs="Microsoft YaHei" w:hint="eastAsia"/>
          <w:color w:val="333333"/>
          <w:sz w:val="24"/>
          <w:szCs w:val="24"/>
        </w:rPr>
        <w:t>米，宽</w:t>
      </w:r>
      <w:r w:rsidRPr="00D666F6">
        <w:rPr>
          <w:rFonts w:ascii="Arial" w:eastAsia="Times New Roman" w:hAnsi="Arial" w:cs="Arial"/>
          <w:color w:val="333333"/>
          <w:sz w:val="24"/>
          <w:szCs w:val="24"/>
        </w:rPr>
        <w:t>6</w:t>
      </w:r>
      <w:r w:rsidRPr="00D666F6">
        <w:rPr>
          <w:rFonts w:ascii="Microsoft YaHei" w:eastAsia="Microsoft YaHei" w:hAnsi="Microsoft YaHei" w:cs="Microsoft YaHei" w:hint="eastAsia"/>
          <w:color w:val="333333"/>
          <w:sz w:val="24"/>
          <w:szCs w:val="24"/>
        </w:rPr>
        <w:t>米，高</w:t>
      </w:r>
      <w:r w:rsidRPr="00D666F6">
        <w:rPr>
          <w:rFonts w:ascii="Arial" w:eastAsia="Times New Roman" w:hAnsi="Arial" w:cs="Arial"/>
          <w:color w:val="333333"/>
          <w:sz w:val="24"/>
          <w:szCs w:val="24"/>
        </w:rPr>
        <w:t>6</w:t>
      </w:r>
      <w:r w:rsidRPr="00D666F6">
        <w:rPr>
          <w:rFonts w:ascii="Microsoft YaHei" w:eastAsia="Microsoft YaHei" w:hAnsi="Microsoft YaHei" w:cs="Microsoft YaHei" w:hint="eastAsia"/>
          <w:color w:val="333333"/>
          <w:sz w:val="24"/>
          <w:szCs w:val="24"/>
        </w:rPr>
        <w:t>米。它的下半部贴有一圈</w:t>
      </w:r>
      <w:r w:rsidRPr="00D666F6">
        <w:rPr>
          <w:rFonts w:ascii="Arial" w:eastAsia="Times New Roman" w:hAnsi="Arial" w:cs="Arial"/>
          <w:color w:val="333333"/>
          <w:sz w:val="24"/>
          <w:szCs w:val="24"/>
        </w:rPr>
        <w:t>2</w:t>
      </w:r>
      <w:r w:rsidRPr="00D666F6">
        <w:rPr>
          <w:rFonts w:ascii="Microsoft YaHei" w:eastAsia="Microsoft YaHei" w:hAnsi="Microsoft YaHei" w:cs="Microsoft YaHei" w:hint="eastAsia"/>
          <w:color w:val="333333"/>
          <w:sz w:val="24"/>
          <w:szCs w:val="24"/>
        </w:rPr>
        <w:t>米高的金黄色细木雕刻作护壁，上半部以明快的仿大理石人物浮雕烘托着一幅幅带有文艺复兴风格的精美壁画，使壁画更为突出，立体感更强。整条长廊显得既辉煌又典雅。内部装修精美，天花板和护墙板均用胡桃木做成。护墙板上的墙面被门和壁柱划分成几块，每块中间都是一幅很大的画。周围有塑成婴儿、花环等形式的浮雕，这些浮雕除白色外，有些涂以彩色或金色。天花板由横梁划分成几个部分，上面饰以精美图案。细木护壁、石膏浮雕和壁画相结合的装饰艺术，形成了枫丹白露的独特风格</w:t>
      </w:r>
      <w:r w:rsidRPr="00D666F6">
        <w:rPr>
          <w:rFonts w:ascii="Microsoft YaHei" w:eastAsia="Microsoft YaHei" w:hAnsi="Microsoft YaHei" w:cs="Microsoft YaHei"/>
          <w:color w:val="333333"/>
          <w:sz w:val="24"/>
          <w:szCs w:val="24"/>
        </w:rPr>
        <w:t>。</w:t>
      </w:r>
    </w:p>
    <w:p w:rsidR="00D666F6" w:rsidRPr="00D666F6" w:rsidRDefault="00D666F6" w:rsidP="00D666F6">
      <w:pPr>
        <w:spacing w:after="0" w:line="240" w:lineRule="auto"/>
        <w:rPr>
          <w:rFonts w:ascii="Arial" w:eastAsia="Times New Roman" w:hAnsi="Arial" w:cs="Arial"/>
          <w:color w:val="333333"/>
          <w:sz w:val="24"/>
          <w:szCs w:val="24"/>
        </w:rPr>
      </w:pPr>
      <w:r w:rsidRPr="00D666F6">
        <w:rPr>
          <w:rFonts w:ascii="Arial" w:eastAsia="Times New Roman" w:hAnsi="Arial" w:cs="Arial"/>
          <w:noProof/>
          <w:color w:val="338DE6"/>
          <w:sz w:val="24"/>
          <w:szCs w:val="24"/>
        </w:rPr>
        <w:lastRenderedPageBreak/>
        <w:drawing>
          <wp:inline distT="0" distB="0" distL="0" distR="0">
            <wp:extent cx="2095500" cy="1394460"/>
            <wp:effectExtent l="0" t="0" r="0" b="0"/>
            <wp:docPr id="3" name="Image 3" descr="枫丹白露宫弗朗索瓦一世长廊">
              <a:hlinkClick xmlns:a="http://schemas.openxmlformats.org/drawingml/2006/main" r:id="rId65" tgtFrame="&quot;_blank&quot;" tooltip="&quot;枫丹白露宫弗朗索瓦一世长廊&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枫丹白露宫弗朗索瓦一世长廊">
                      <a:hlinkClick r:id="rId65" tgtFrame="&quot;_blank&quot;" tooltip="&quot;枫丹白露宫弗朗索瓦一世长廊&quot;"/>
                    </pic:cNvPr>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2095500" cy="1394460"/>
                    </a:xfrm>
                    <a:prstGeom prst="rect">
                      <a:avLst/>
                    </a:prstGeom>
                    <a:noFill/>
                    <a:ln>
                      <a:noFill/>
                    </a:ln>
                  </pic:spPr>
                </pic:pic>
              </a:graphicData>
            </a:graphic>
          </wp:inline>
        </w:drawing>
      </w:r>
      <w:r w:rsidRPr="00D666F6">
        <w:rPr>
          <w:rFonts w:ascii="Microsoft YaHei" w:eastAsia="Microsoft YaHei" w:hAnsi="Microsoft YaHei" w:cs="Microsoft YaHei" w:hint="eastAsia"/>
          <w:color w:val="333333"/>
          <w:sz w:val="24"/>
          <w:szCs w:val="24"/>
        </w:rPr>
        <w:t>枫丹白露宫弗朗索瓦一世长廊</w:t>
      </w:r>
      <w:r w:rsidRPr="00D666F6">
        <w:rPr>
          <w:rFonts w:ascii="Arial" w:eastAsia="Times New Roman" w:hAnsi="Arial" w:cs="Arial"/>
          <w:color w:val="333333"/>
          <w:sz w:val="24"/>
          <w:szCs w:val="24"/>
        </w:rPr>
        <w:t xml:space="preserve"> </w:t>
      </w:r>
    </w:p>
    <w:p w:rsidR="00D666F6" w:rsidRPr="00D666F6" w:rsidRDefault="00D666F6" w:rsidP="00D666F6">
      <w:pPr>
        <w:spacing w:before="100" w:beforeAutospacing="1" w:after="100" w:afterAutospacing="1" w:line="240" w:lineRule="auto"/>
        <w:outlineLvl w:val="2"/>
        <w:rPr>
          <w:rFonts w:ascii="Arial" w:eastAsia="Times New Roman" w:hAnsi="Arial" w:cs="Arial"/>
          <w:b/>
          <w:bCs/>
          <w:color w:val="333333"/>
          <w:sz w:val="24"/>
          <w:szCs w:val="24"/>
        </w:rPr>
      </w:pPr>
      <w:bookmarkStart w:id="13" w:name="2_3"/>
      <w:bookmarkStart w:id="14" w:name="sub47498_2_3"/>
      <w:bookmarkStart w:id="15" w:name="中国馆"/>
      <w:bookmarkStart w:id="16" w:name="2-3"/>
      <w:bookmarkEnd w:id="13"/>
      <w:bookmarkEnd w:id="14"/>
      <w:bookmarkEnd w:id="15"/>
      <w:bookmarkEnd w:id="16"/>
      <w:r w:rsidRPr="00D666F6">
        <w:rPr>
          <w:rFonts w:ascii="Microsoft YaHei" w:eastAsia="Microsoft YaHei" w:hAnsi="Microsoft YaHei" w:cs="Microsoft YaHei" w:hint="eastAsia"/>
          <w:b/>
          <w:bCs/>
          <w:color w:val="333333"/>
          <w:sz w:val="24"/>
          <w:szCs w:val="24"/>
        </w:rPr>
        <w:t>枫丹白露</w:t>
      </w:r>
      <w:proofErr w:type="gramStart"/>
      <w:r w:rsidRPr="00D666F6">
        <w:rPr>
          <w:rFonts w:ascii="Microsoft YaHei" w:eastAsia="Microsoft YaHei" w:hAnsi="Microsoft YaHei" w:cs="Microsoft YaHei" w:hint="eastAsia"/>
          <w:b/>
          <w:bCs/>
          <w:color w:val="333333"/>
          <w:sz w:val="24"/>
          <w:szCs w:val="24"/>
        </w:rPr>
        <w:t>宫中国</w:t>
      </w:r>
      <w:proofErr w:type="gramEnd"/>
      <w:r w:rsidRPr="00D666F6">
        <w:rPr>
          <w:rFonts w:ascii="Microsoft YaHei" w:eastAsia="Microsoft YaHei" w:hAnsi="Microsoft YaHei" w:cs="Microsoft YaHei"/>
          <w:b/>
          <w:bCs/>
          <w:color w:val="333333"/>
          <w:sz w:val="24"/>
          <w:szCs w:val="24"/>
        </w:rPr>
        <w:t>馆</w:t>
      </w:r>
    </w:p>
    <w:p w:rsidR="00D666F6" w:rsidRPr="00D666F6" w:rsidRDefault="00D666F6" w:rsidP="00D666F6">
      <w:pPr>
        <w:spacing w:after="0" w:line="240" w:lineRule="auto"/>
        <w:rPr>
          <w:rFonts w:ascii="Arial" w:eastAsia="Times New Roman" w:hAnsi="Arial" w:cs="Arial"/>
          <w:color w:val="333333"/>
          <w:sz w:val="24"/>
          <w:szCs w:val="24"/>
        </w:rPr>
      </w:pPr>
      <w:r w:rsidRPr="00D666F6">
        <w:rPr>
          <w:rFonts w:ascii="Microsoft YaHei" w:eastAsia="Microsoft YaHei" w:hAnsi="Microsoft YaHei" w:cs="Microsoft YaHei" w:hint="eastAsia"/>
          <w:color w:val="333333"/>
          <w:sz w:val="24"/>
          <w:szCs w:val="24"/>
        </w:rPr>
        <w:t>枫丹白露宫内有中国馆，由</w:t>
      </w:r>
      <w:hyperlink r:id="rId67" w:tgtFrame="_blank" w:history="1">
        <w:r w:rsidRPr="00D666F6">
          <w:rPr>
            <w:rFonts w:ascii="Microsoft YaHei" w:eastAsia="Microsoft YaHei" w:hAnsi="Microsoft YaHei" w:cs="Microsoft YaHei" w:hint="eastAsia"/>
            <w:color w:val="338DE6"/>
            <w:sz w:val="24"/>
            <w:szCs w:val="24"/>
          </w:rPr>
          <w:t>拿破仑三</w:t>
        </w:r>
        <w:proofErr w:type="gramStart"/>
        <w:r w:rsidRPr="00D666F6">
          <w:rPr>
            <w:rFonts w:ascii="Microsoft YaHei" w:eastAsia="Microsoft YaHei" w:hAnsi="Microsoft YaHei" w:cs="Microsoft YaHei" w:hint="eastAsia"/>
            <w:color w:val="338DE6"/>
            <w:sz w:val="24"/>
            <w:szCs w:val="24"/>
          </w:rPr>
          <w:t>世</w:t>
        </w:r>
        <w:proofErr w:type="gramEnd"/>
      </w:hyperlink>
      <w:r w:rsidRPr="00D666F6">
        <w:rPr>
          <w:rFonts w:ascii="Microsoft YaHei" w:eastAsia="Microsoft YaHei" w:hAnsi="Microsoft YaHei" w:cs="Microsoft YaHei" w:hint="eastAsia"/>
          <w:color w:val="333333"/>
          <w:sz w:val="24"/>
          <w:szCs w:val="24"/>
        </w:rPr>
        <w:t>时的</w:t>
      </w:r>
      <w:hyperlink r:id="rId68" w:tgtFrame="_blank" w:history="1">
        <w:r w:rsidRPr="00D666F6">
          <w:rPr>
            <w:rFonts w:ascii="Microsoft YaHei" w:eastAsia="Microsoft YaHei" w:hAnsi="Microsoft YaHei" w:cs="Microsoft YaHei" w:hint="eastAsia"/>
            <w:color w:val="338DE6"/>
            <w:sz w:val="24"/>
            <w:szCs w:val="24"/>
          </w:rPr>
          <w:t>欧仁妮皇后</w:t>
        </w:r>
      </w:hyperlink>
      <w:r w:rsidRPr="00D666F6">
        <w:rPr>
          <w:rFonts w:ascii="Microsoft YaHei" w:eastAsia="Microsoft YaHei" w:hAnsi="Microsoft YaHei" w:cs="Microsoft YaHei" w:hint="eastAsia"/>
          <w:color w:val="333333"/>
          <w:sz w:val="24"/>
          <w:szCs w:val="24"/>
        </w:rPr>
        <w:t>主持建造。馆内陈列主要有三个来源：暹罗的进贡、来自中国的珍宝以及皇室在欧洲购买的物品</w:t>
      </w:r>
      <w:r w:rsidRPr="00D666F6">
        <w:rPr>
          <w:rFonts w:ascii="Microsoft YaHei" w:eastAsia="Microsoft YaHei" w:hAnsi="Microsoft YaHei" w:cs="Microsoft YaHei"/>
          <w:color w:val="333333"/>
          <w:sz w:val="24"/>
          <w:szCs w:val="24"/>
        </w:rPr>
        <w:t>。</w:t>
      </w:r>
    </w:p>
    <w:p w:rsidR="00D666F6" w:rsidRPr="00D666F6" w:rsidRDefault="00D666F6" w:rsidP="00D666F6">
      <w:pPr>
        <w:spacing w:before="100" w:beforeAutospacing="1" w:after="100" w:afterAutospacing="1" w:line="240" w:lineRule="auto"/>
        <w:outlineLvl w:val="2"/>
        <w:rPr>
          <w:rFonts w:ascii="Arial" w:eastAsia="Times New Roman" w:hAnsi="Arial" w:cs="Arial"/>
          <w:b/>
          <w:bCs/>
          <w:color w:val="333333"/>
          <w:sz w:val="24"/>
          <w:szCs w:val="24"/>
        </w:rPr>
      </w:pPr>
      <w:bookmarkStart w:id="17" w:name="2_4"/>
      <w:bookmarkStart w:id="18" w:name="sub47498_2_4"/>
      <w:bookmarkStart w:id="19" w:name="椭圆庭院"/>
      <w:bookmarkStart w:id="20" w:name="2-4"/>
      <w:bookmarkEnd w:id="17"/>
      <w:bookmarkEnd w:id="18"/>
      <w:bookmarkEnd w:id="19"/>
      <w:bookmarkEnd w:id="20"/>
      <w:r w:rsidRPr="00D666F6">
        <w:rPr>
          <w:rFonts w:ascii="Microsoft YaHei" w:eastAsia="Microsoft YaHei" w:hAnsi="Microsoft YaHei" w:cs="Microsoft YaHei" w:hint="eastAsia"/>
          <w:b/>
          <w:bCs/>
          <w:color w:val="333333"/>
          <w:sz w:val="24"/>
          <w:szCs w:val="24"/>
        </w:rPr>
        <w:t>枫丹白露宫椭圆庭</w:t>
      </w:r>
      <w:r w:rsidRPr="00D666F6">
        <w:rPr>
          <w:rFonts w:ascii="Microsoft YaHei" w:eastAsia="Microsoft YaHei" w:hAnsi="Microsoft YaHei" w:cs="Microsoft YaHei"/>
          <w:b/>
          <w:bCs/>
          <w:color w:val="333333"/>
          <w:sz w:val="24"/>
          <w:szCs w:val="24"/>
        </w:rPr>
        <w:t>院</w:t>
      </w:r>
    </w:p>
    <w:p w:rsidR="00D666F6" w:rsidRPr="00D666F6" w:rsidRDefault="00D666F6" w:rsidP="00D666F6">
      <w:pPr>
        <w:spacing w:after="0" w:line="240" w:lineRule="auto"/>
        <w:rPr>
          <w:rFonts w:ascii="Arial" w:eastAsia="Times New Roman" w:hAnsi="Arial" w:cs="Arial"/>
          <w:color w:val="333333"/>
          <w:sz w:val="24"/>
          <w:szCs w:val="24"/>
        </w:rPr>
      </w:pPr>
      <w:r w:rsidRPr="00D666F6">
        <w:rPr>
          <w:rFonts w:ascii="Microsoft YaHei" w:eastAsia="Microsoft YaHei" w:hAnsi="Microsoft YaHei" w:cs="Microsoft YaHei" w:hint="eastAsia"/>
          <w:color w:val="333333"/>
          <w:sz w:val="24"/>
          <w:szCs w:val="24"/>
        </w:rPr>
        <w:t>椭圆庭院，是枫丹白露宫殿群中最庄严的部分。当初，喜爱自然的</w:t>
      </w:r>
      <w:proofErr w:type="gramStart"/>
      <w:r w:rsidRPr="00D666F6">
        <w:rPr>
          <w:rFonts w:ascii="Microsoft YaHei" w:eastAsia="Microsoft YaHei" w:hAnsi="Microsoft YaHei" w:cs="Microsoft YaHei" w:hint="eastAsia"/>
          <w:color w:val="333333"/>
          <w:sz w:val="24"/>
          <w:szCs w:val="24"/>
        </w:rPr>
        <w:t>弗</w:t>
      </w:r>
      <w:proofErr w:type="gramEnd"/>
      <w:r w:rsidRPr="00D666F6">
        <w:rPr>
          <w:rFonts w:ascii="Microsoft YaHei" w:eastAsia="Microsoft YaHei" w:hAnsi="Microsoft YaHei" w:cs="Microsoft YaHei" w:hint="eastAsia"/>
          <w:color w:val="333333"/>
          <w:sz w:val="24"/>
          <w:szCs w:val="24"/>
        </w:rPr>
        <w:t>郎索瓦一世决定重建枫丹白露时，他眼中路易七</w:t>
      </w:r>
      <w:proofErr w:type="gramStart"/>
      <w:r w:rsidRPr="00D666F6">
        <w:rPr>
          <w:rFonts w:ascii="Microsoft YaHei" w:eastAsia="Microsoft YaHei" w:hAnsi="Microsoft YaHei" w:cs="Microsoft YaHei" w:hint="eastAsia"/>
          <w:color w:val="333333"/>
          <w:sz w:val="24"/>
          <w:szCs w:val="24"/>
        </w:rPr>
        <w:t>世</w:t>
      </w:r>
      <w:proofErr w:type="gramEnd"/>
      <w:r w:rsidRPr="00D666F6">
        <w:rPr>
          <w:rFonts w:ascii="Microsoft YaHei" w:eastAsia="Microsoft YaHei" w:hAnsi="Microsoft YaHei" w:cs="Microsoft YaHei" w:hint="eastAsia"/>
          <w:color w:val="333333"/>
          <w:sz w:val="24"/>
          <w:szCs w:val="24"/>
        </w:rPr>
        <w:t>建造的中世纪宫殿无异于残</w:t>
      </w:r>
      <w:proofErr w:type="gramStart"/>
      <w:r w:rsidRPr="00D666F6">
        <w:rPr>
          <w:rFonts w:ascii="Microsoft YaHei" w:eastAsia="Microsoft YaHei" w:hAnsi="Microsoft YaHei" w:cs="Microsoft YaHei" w:hint="eastAsia"/>
          <w:color w:val="333333"/>
          <w:sz w:val="24"/>
          <w:szCs w:val="24"/>
        </w:rPr>
        <w:t>址败石</w:t>
      </w:r>
      <w:proofErr w:type="gramEnd"/>
      <w:r w:rsidRPr="00D666F6">
        <w:rPr>
          <w:rFonts w:ascii="Microsoft YaHei" w:eastAsia="Microsoft YaHei" w:hAnsi="Microsoft YaHei" w:cs="Microsoft YaHei" w:hint="eastAsia"/>
          <w:color w:val="333333"/>
          <w:sz w:val="24"/>
          <w:szCs w:val="24"/>
        </w:rPr>
        <w:t>，索然枯槁，有损周遭的景致。因此，他独保留了古老，凝重的钟塔，仅在其外观上稍加修饰，钟塔庭的其他建筑则尽</w:t>
      </w:r>
      <w:proofErr w:type="gramStart"/>
      <w:r w:rsidRPr="00D666F6">
        <w:rPr>
          <w:rFonts w:ascii="Microsoft YaHei" w:eastAsia="Microsoft YaHei" w:hAnsi="Microsoft YaHei" w:cs="Microsoft YaHei" w:hint="eastAsia"/>
          <w:color w:val="333333"/>
          <w:sz w:val="24"/>
          <w:szCs w:val="24"/>
        </w:rPr>
        <w:t>由吉勒</w:t>
      </w:r>
      <w:proofErr w:type="gramEnd"/>
      <w:r w:rsidRPr="00D666F6">
        <w:rPr>
          <w:rFonts w:ascii="Arial" w:eastAsia="Times New Roman" w:hAnsi="Arial" w:cs="Arial"/>
          <w:color w:val="333333"/>
          <w:sz w:val="24"/>
          <w:szCs w:val="24"/>
        </w:rPr>
        <w:t>-</w:t>
      </w:r>
      <w:r w:rsidRPr="00D666F6">
        <w:rPr>
          <w:rFonts w:ascii="Microsoft YaHei" w:eastAsia="Microsoft YaHei" w:hAnsi="Microsoft YaHei" w:cs="Microsoft YaHei" w:hint="eastAsia"/>
          <w:color w:val="333333"/>
          <w:sz w:val="24"/>
          <w:szCs w:val="24"/>
        </w:rPr>
        <w:t>勒布雷</w:t>
      </w:r>
      <w:proofErr w:type="gramStart"/>
      <w:r w:rsidRPr="00D666F6">
        <w:rPr>
          <w:rFonts w:ascii="Microsoft YaHei" w:eastAsia="Microsoft YaHei" w:hAnsi="Microsoft YaHei" w:cs="Microsoft YaHei" w:hint="eastAsia"/>
          <w:color w:val="333333"/>
          <w:sz w:val="24"/>
          <w:szCs w:val="24"/>
        </w:rPr>
        <w:t>东设计</w:t>
      </w:r>
      <w:proofErr w:type="gramEnd"/>
      <w:r w:rsidRPr="00D666F6">
        <w:rPr>
          <w:rFonts w:ascii="Microsoft YaHei" w:eastAsia="Microsoft YaHei" w:hAnsi="Microsoft YaHei" w:cs="Microsoft YaHei" w:hint="eastAsia"/>
          <w:color w:val="333333"/>
          <w:sz w:val="24"/>
          <w:szCs w:val="24"/>
        </w:rPr>
        <w:t>的文艺复兴式建筑取代</w:t>
      </w:r>
      <w:r w:rsidRPr="00D666F6">
        <w:rPr>
          <w:rFonts w:ascii="Microsoft YaHei" w:eastAsia="Microsoft YaHei" w:hAnsi="Microsoft YaHei" w:cs="Microsoft YaHei"/>
          <w:color w:val="333333"/>
          <w:sz w:val="24"/>
          <w:szCs w:val="24"/>
        </w:rPr>
        <w:t>。</w:t>
      </w:r>
    </w:p>
    <w:p w:rsidR="00D666F6" w:rsidRPr="00D666F6" w:rsidRDefault="00D666F6" w:rsidP="00D666F6">
      <w:pPr>
        <w:spacing w:after="0" w:line="240" w:lineRule="auto"/>
        <w:rPr>
          <w:rFonts w:ascii="Arial" w:eastAsia="Times New Roman" w:hAnsi="Arial" w:cs="Arial"/>
          <w:color w:val="333333"/>
          <w:sz w:val="24"/>
          <w:szCs w:val="24"/>
        </w:rPr>
      </w:pPr>
      <w:r w:rsidRPr="00D666F6">
        <w:rPr>
          <w:rFonts w:ascii="Microsoft YaHei" w:eastAsia="Microsoft YaHei" w:hAnsi="Microsoft YaHei" w:cs="Microsoft YaHei" w:hint="eastAsia"/>
          <w:color w:val="333333"/>
          <w:sz w:val="24"/>
          <w:szCs w:val="24"/>
        </w:rPr>
        <w:t>由主塔入口至长廊的建筑，源自</w:t>
      </w:r>
      <w:r w:rsidRPr="00D666F6">
        <w:rPr>
          <w:rFonts w:ascii="Arial" w:eastAsia="Times New Roman" w:hAnsi="Arial" w:cs="Arial"/>
          <w:color w:val="333333"/>
          <w:sz w:val="24"/>
          <w:szCs w:val="24"/>
        </w:rPr>
        <w:t>1528</w:t>
      </w:r>
      <w:r w:rsidRPr="00D666F6">
        <w:rPr>
          <w:rFonts w:ascii="Microsoft YaHei" w:eastAsia="Microsoft YaHei" w:hAnsi="Microsoft YaHei" w:cs="Microsoft YaHei" w:hint="eastAsia"/>
          <w:color w:val="333333"/>
          <w:sz w:val="24"/>
          <w:szCs w:val="24"/>
        </w:rPr>
        <w:t>年开始的第一工期。圣萨图南教堂稍后于</w:t>
      </w:r>
      <w:r w:rsidRPr="00D666F6">
        <w:rPr>
          <w:rFonts w:ascii="Arial" w:eastAsia="Times New Roman" w:hAnsi="Arial" w:cs="Arial"/>
          <w:color w:val="333333"/>
          <w:sz w:val="24"/>
          <w:szCs w:val="24"/>
        </w:rPr>
        <w:t>16</w:t>
      </w:r>
      <w:r w:rsidRPr="00D666F6">
        <w:rPr>
          <w:rFonts w:ascii="Microsoft YaHei" w:eastAsia="Microsoft YaHei" w:hAnsi="Microsoft YaHei" w:cs="Microsoft YaHei" w:hint="eastAsia"/>
          <w:color w:val="333333"/>
          <w:sz w:val="24"/>
          <w:szCs w:val="24"/>
        </w:rPr>
        <w:t>世纪中叶建成</w:t>
      </w:r>
      <w:r w:rsidRPr="00D666F6">
        <w:rPr>
          <w:rFonts w:ascii="Microsoft YaHei" w:eastAsia="Microsoft YaHei" w:hAnsi="Microsoft YaHei" w:cs="Microsoft YaHei"/>
          <w:color w:val="333333"/>
          <w:sz w:val="24"/>
          <w:szCs w:val="24"/>
        </w:rPr>
        <w:t>。</w:t>
      </w:r>
    </w:p>
    <w:p w:rsidR="00D666F6" w:rsidRPr="00D666F6" w:rsidRDefault="00D666F6" w:rsidP="00D666F6">
      <w:pPr>
        <w:spacing w:before="100" w:beforeAutospacing="1" w:after="100" w:afterAutospacing="1" w:line="240" w:lineRule="auto"/>
        <w:outlineLvl w:val="2"/>
        <w:rPr>
          <w:rFonts w:ascii="Arial" w:eastAsia="Times New Roman" w:hAnsi="Arial" w:cs="Arial"/>
          <w:b/>
          <w:bCs/>
          <w:color w:val="333333"/>
          <w:sz w:val="24"/>
          <w:szCs w:val="24"/>
        </w:rPr>
      </w:pPr>
      <w:bookmarkStart w:id="21" w:name="2_5"/>
      <w:bookmarkStart w:id="22" w:name="sub47498_2_5"/>
      <w:bookmarkStart w:id="23" w:name="舞厅"/>
      <w:bookmarkStart w:id="24" w:name="2-5"/>
      <w:bookmarkEnd w:id="21"/>
      <w:bookmarkEnd w:id="22"/>
      <w:bookmarkEnd w:id="23"/>
      <w:bookmarkEnd w:id="24"/>
      <w:r w:rsidRPr="00D666F6">
        <w:rPr>
          <w:rFonts w:ascii="Microsoft YaHei" w:eastAsia="Microsoft YaHei" w:hAnsi="Microsoft YaHei" w:cs="Microsoft YaHei" w:hint="eastAsia"/>
          <w:b/>
          <w:bCs/>
          <w:color w:val="333333"/>
          <w:sz w:val="24"/>
          <w:szCs w:val="24"/>
        </w:rPr>
        <w:t>枫丹白露宫舞</w:t>
      </w:r>
      <w:r w:rsidRPr="00D666F6">
        <w:rPr>
          <w:rFonts w:ascii="Microsoft YaHei" w:eastAsia="Microsoft YaHei" w:hAnsi="Microsoft YaHei" w:cs="Microsoft YaHei"/>
          <w:b/>
          <w:bCs/>
          <w:color w:val="333333"/>
          <w:sz w:val="24"/>
          <w:szCs w:val="24"/>
        </w:rPr>
        <w:t>厅</w:t>
      </w:r>
    </w:p>
    <w:p w:rsidR="00D666F6" w:rsidRPr="00D666F6" w:rsidRDefault="00D666F6" w:rsidP="00D666F6">
      <w:pPr>
        <w:spacing w:after="0" w:line="240" w:lineRule="auto"/>
        <w:rPr>
          <w:rFonts w:ascii="Arial" w:eastAsia="Times New Roman" w:hAnsi="Arial" w:cs="Arial"/>
          <w:color w:val="333333"/>
          <w:sz w:val="24"/>
          <w:szCs w:val="24"/>
        </w:rPr>
      </w:pPr>
      <w:r w:rsidRPr="00D666F6">
        <w:rPr>
          <w:rFonts w:ascii="Microsoft YaHei" w:eastAsia="Microsoft YaHei" w:hAnsi="Microsoft YaHei" w:cs="Microsoft YaHei" w:hint="eastAsia"/>
          <w:color w:val="333333"/>
          <w:sz w:val="24"/>
          <w:szCs w:val="24"/>
        </w:rPr>
        <w:t>舞厅始建于</w:t>
      </w:r>
      <w:proofErr w:type="gramStart"/>
      <w:r w:rsidRPr="00D666F6">
        <w:rPr>
          <w:rFonts w:ascii="Microsoft YaHei" w:eastAsia="Microsoft YaHei" w:hAnsi="Microsoft YaHei" w:cs="Microsoft YaHei" w:hint="eastAsia"/>
          <w:color w:val="333333"/>
          <w:sz w:val="24"/>
          <w:szCs w:val="24"/>
        </w:rPr>
        <w:t>弗</w:t>
      </w:r>
      <w:proofErr w:type="gramEnd"/>
      <w:r w:rsidRPr="00D666F6">
        <w:rPr>
          <w:rFonts w:ascii="Microsoft YaHei" w:eastAsia="Microsoft YaHei" w:hAnsi="Microsoft YaHei" w:cs="Microsoft YaHei" w:hint="eastAsia"/>
          <w:color w:val="333333"/>
          <w:sz w:val="24"/>
          <w:szCs w:val="24"/>
        </w:rPr>
        <w:t>郎索瓦一世时期，原先设计为意大利式柱廊，向外敞开，作为教堂和国王房间之间的通道。在原设计中舞厅呈穹形，以使窗户之间的柱廊的存在更为合理。直至</w:t>
      </w:r>
      <w:proofErr w:type="gramStart"/>
      <w:r w:rsidRPr="00D666F6">
        <w:rPr>
          <w:rFonts w:ascii="Microsoft YaHei" w:eastAsia="Microsoft YaHei" w:hAnsi="Microsoft YaHei" w:cs="Microsoft YaHei" w:hint="eastAsia"/>
          <w:color w:val="333333"/>
          <w:sz w:val="24"/>
          <w:szCs w:val="24"/>
        </w:rPr>
        <w:t>弗</w:t>
      </w:r>
      <w:proofErr w:type="gramEnd"/>
      <w:r w:rsidRPr="00D666F6">
        <w:rPr>
          <w:rFonts w:ascii="Microsoft YaHei" w:eastAsia="Microsoft YaHei" w:hAnsi="Microsoft YaHei" w:cs="Microsoft YaHei" w:hint="eastAsia"/>
          <w:color w:val="333333"/>
          <w:sz w:val="24"/>
          <w:szCs w:val="24"/>
        </w:rPr>
        <w:t>郎索瓦一世辞世，舞厅也未完工</w:t>
      </w:r>
      <w:r w:rsidRPr="00D666F6">
        <w:rPr>
          <w:rFonts w:ascii="Microsoft YaHei" w:eastAsia="Microsoft YaHei" w:hAnsi="Microsoft YaHei" w:cs="Microsoft YaHei"/>
          <w:color w:val="333333"/>
          <w:sz w:val="24"/>
          <w:szCs w:val="24"/>
        </w:rPr>
        <w:t>。</w:t>
      </w:r>
    </w:p>
    <w:p w:rsidR="00D666F6" w:rsidRPr="00D666F6" w:rsidRDefault="00D666F6" w:rsidP="00D666F6">
      <w:pPr>
        <w:spacing w:after="0" w:line="240" w:lineRule="auto"/>
        <w:rPr>
          <w:rFonts w:ascii="Arial" w:eastAsia="Times New Roman" w:hAnsi="Arial" w:cs="Arial"/>
          <w:color w:val="333333"/>
          <w:sz w:val="24"/>
          <w:szCs w:val="24"/>
        </w:rPr>
      </w:pPr>
      <w:r w:rsidRPr="00D666F6">
        <w:rPr>
          <w:rFonts w:ascii="Microsoft YaHei" w:eastAsia="Microsoft YaHei" w:hAnsi="Microsoft YaHei" w:cs="Microsoft YaHei" w:hint="eastAsia"/>
          <w:color w:val="333333"/>
          <w:sz w:val="24"/>
          <w:szCs w:val="24"/>
        </w:rPr>
        <w:t>菲利贝</w:t>
      </w:r>
      <w:r w:rsidRPr="00D666F6">
        <w:rPr>
          <w:rFonts w:ascii="Arial" w:eastAsia="Times New Roman" w:hAnsi="Arial" w:cs="Arial"/>
          <w:color w:val="333333"/>
          <w:sz w:val="24"/>
          <w:szCs w:val="24"/>
        </w:rPr>
        <w:t>·</w:t>
      </w:r>
      <w:r w:rsidRPr="00D666F6">
        <w:rPr>
          <w:rFonts w:ascii="Microsoft YaHei" w:eastAsia="Microsoft YaHei" w:hAnsi="Microsoft YaHei" w:cs="Microsoft YaHei" w:hint="eastAsia"/>
          <w:color w:val="333333"/>
          <w:sz w:val="24"/>
          <w:szCs w:val="24"/>
        </w:rPr>
        <w:t>德洛尔姆接过前人的设计又加以修改：他最终完成了塞利奥设计的分格镶板的天花板以及壁炉，壁炉上饰有两个</w:t>
      </w:r>
      <w:hyperlink r:id="rId69" w:tgtFrame="_blank" w:history="1">
        <w:proofErr w:type="gramStart"/>
        <w:r w:rsidRPr="00D666F6">
          <w:rPr>
            <w:rFonts w:ascii="Microsoft YaHei" w:eastAsia="Microsoft YaHei" w:hAnsi="Microsoft YaHei" w:cs="Microsoft YaHei" w:hint="eastAsia"/>
            <w:color w:val="338DE6"/>
            <w:sz w:val="24"/>
            <w:szCs w:val="24"/>
          </w:rPr>
          <w:t>萨</w:t>
        </w:r>
        <w:proofErr w:type="gramEnd"/>
        <w:r w:rsidRPr="00D666F6">
          <w:rPr>
            <w:rFonts w:ascii="Microsoft YaHei" w:eastAsia="Microsoft YaHei" w:hAnsi="Microsoft YaHei" w:cs="Microsoft YaHei" w:hint="eastAsia"/>
            <w:color w:val="338DE6"/>
            <w:sz w:val="24"/>
            <w:szCs w:val="24"/>
          </w:rPr>
          <w:t>蒂尔</w:t>
        </w:r>
      </w:hyperlink>
      <w:r w:rsidRPr="00D666F6">
        <w:rPr>
          <w:rFonts w:ascii="Microsoft YaHei" w:eastAsia="Microsoft YaHei" w:hAnsi="Microsoft YaHei" w:cs="Microsoft YaHei" w:hint="eastAsia"/>
          <w:color w:val="333333"/>
          <w:sz w:val="24"/>
          <w:szCs w:val="24"/>
        </w:rPr>
        <w:t>神青铜雕像，这是德洛尔姆根据由普里</w:t>
      </w:r>
      <w:hyperlink r:id="rId70" w:tgtFrame="_blank" w:history="1">
        <w:r w:rsidRPr="00D666F6">
          <w:rPr>
            <w:rFonts w:ascii="Microsoft YaHei" w:eastAsia="Microsoft YaHei" w:hAnsi="Microsoft YaHei" w:cs="Microsoft YaHei" w:hint="eastAsia"/>
            <w:color w:val="338DE6"/>
            <w:sz w:val="24"/>
            <w:szCs w:val="24"/>
          </w:rPr>
          <w:t>马蒂斯</w:t>
        </w:r>
      </w:hyperlink>
      <w:r w:rsidRPr="00D666F6">
        <w:rPr>
          <w:rFonts w:ascii="Microsoft YaHei" w:eastAsia="Microsoft YaHei" w:hAnsi="Microsoft YaHei" w:cs="Microsoft YaHei" w:hint="eastAsia"/>
          <w:color w:val="333333"/>
          <w:sz w:val="24"/>
          <w:szCs w:val="24"/>
        </w:rPr>
        <w:t>从罗马带来的塑像仿制的。而普里马蒂斯本人则负责绘画和壁画，这些未完成的作品由</w:t>
      </w:r>
      <w:hyperlink r:id="rId71" w:tgtFrame="_blank" w:history="1">
        <w:r w:rsidRPr="00D666F6">
          <w:rPr>
            <w:rFonts w:ascii="Microsoft YaHei" w:eastAsia="Microsoft YaHei" w:hAnsi="Microsoft YaHei" w:cs="Microsoft YaHei" w:hint="eastAsia"/>
            <w:color w:val="338DE6"/>
            <w:sz w:val="24"/>
            <w:szCs w:val="24"/>
          </w:rPr>
          <w:t>阿巴特</w:t>
        </w:r>
      </w:hyperlink>
      <w:r w:rsidRPr="00D666F6">
        <w:rPr>
          <w:rFonts w:ascii="Microsoft YaHei" w:eastAsia="Microsoft YaHei" w:hAnsi="Microsoft YaHei" w:cs="Microsoft YaHei" w:hint="eastAsia"/>
          <w:color w:val="333333"/>
          <w:sz w:val="24"/>
          <w:szCs w:val="24"/>
        </w:rPr>
        <w:t>及其助手创作于</w:t>
      </w:r>
      <w:r w:rsidRPr="00D666F6">
        <w:rPr>
          <w:rFonts w:ascii="Arial" w:eastAsia="Times New Roman" w:hAnsi="Arial" w:cs="Arial"/>
          <w:color w:val="333333"/>
          <w:sz w:val="24"/>
          <w:szCs w:val="24"/>
        </w:rPr>
        <w:t>1552-1556</w:t>
      </w:r>
      <w:r w:rsidRPr="00D666F6">
        <w:rPr>
          <w:rFonts w:ascii="Microsoft YaHei" w:eastAsia="Microsoft YaHei" w:hAnsi="Microsoft YaHei" w:cs="Microsoft YaHei" w:hint="eastAsia"/>
          <w:color w:val="333333"/>
          <w:sz w:val="24"/>
          <w:szCs w:val="24"/>
        </w:rPr>
        <w:t>年间。舞厅的鼎盛时期是在</w:t>
      </w:r>
      <w:r w:rsidRPr="00D666F6">
        <w:rPr>
          <w:rFonts w:ascii="Arial" w:eastAsia="Times New Roman" w:hAnsi="Arial" w:cs="Arial"/>
          <w:color w:val="333333"/>
          <w:sz w:val="24"/>
          <w:szCs w:val="24"/>
        </w:rPr>
        <w:t>16—17</w:t>
      </w:r>
      <w:r w:rsidRPr="00D666F6">
        <w:rPr>
          <w:rFonts w:ascii="Microsoft YaHei" w:eastAsia="Microsoft YaHei" w:hAnsi="Microsoft YaHei" w:cs="Microsoft YaHei" w:hint="eastAsia"/>
          <w:color w:val="333333"/>
          <w:sz w:val="24"/>
          <w:szCs w:val="24"/>
        </w:rPr>
        <w:t>世纪，宫廷宴会和舞会时常在此举行，国王的座位便设在壁炉前方</w:t>
      </w:r>
      <w:r w:rsidRPr="00D666F6">
        <w:rPr>
          <w:rFonts w:ascii="Microsoft YaHei" w:eastAsia="Microsoft YaHei" w:hAnsi="Microsoft YaHei" w:cs="Microsoft YaHei"/>
          <w:color w:val="333333"/>
          <w:sz w:val="24"/>
          <w:szCs w:val="24"/>
        </w:rPr>
        <w:t>。</w:t>
      </w:r>
    </w:p>
    <w:p w:rsidR="00D666F6" w:rsidRPr="00D666F6" w:rsidRDefault="00D666F6" w:rsidP="00D666F6">
      <w:pPr>
        <w:spacing w:after="0" w:line="240" w:lineRule="auto"/>
        <w:rPr>
          <w:rFonts w:ascii="Arial" w:eastAsia="Times New Roman" w:hAnsi="Arial" w:cs="Arial"/>
          <w:color w:val="333333"/>
          <w:sz w:val="24"/>
          <w:szCs w:val="24"/>
        </w:rPr>
      </w:pPr>
      <w:r w:rsidRPr="00D666F6">
        <w:rPr>
          <w:rFonts w:ascii="Arial" w:eastAsia="Times New Roman" w:hAnsi="Arial" w:cs="Arial"/>
          <w:noProof/>
          <w:color w:val="338DE6"/>
          <w:sz w:val="24"/>
          <w:szCs w:val="24"/>
        </w:rPr>
        <w:lastRenderedPageBreak/>
        <w:drawing>
          <wp:inline distT="0" distB="0" distL="0" distR="0">
            <wp:extent cx="2095500" cy="1447800"/>
            <wp:effectExtent l="0" t="0" r="0" b="0"/>
            <wp:docPr id="2" name="Image 2" descr="枫丹白露宫舞厅">
              <a:hlinkClick xmlns:a="http://schemas.openxmlformats.org/drawingml/2006/main" r:id="rId72" tgtFrame="&quot;_blank&quot;" tooltip="&quot;枫丹白露宫舞厅&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枫丹白露宫舞厅">
                      <a:hlinkClick r:id="rId72" tgtFrame="&quot;_blank&quot;" tooltip="&quot;枫丹白露宫舞厅&quot;"/>
                    </pic:cNvPr>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2095500" cy="1447800"/>
                    </a:xfrm>
                    <a:prstGeom prst="rect">
                      <a:avLst/>
                    </a:prstGeom>
                    <a:noFill/>
                    <a:ln>
                      <a:noFill/>
                    </a:ln>
                  </pic:spPr>
                </pic:pic>
              </a:graphicData>
            </a:graphic>
          </wp:inline>
        </w:drawing>
      </w:r>
      <w:r w:rsidRPr="00D666F6">
        <w:rPr>
          <w:rFonts w:ascii="Microsoft YaHei" w:eastAsia="Microsoft YaHei" w:hAnsi="Microsoft YaHei" w:cs="Microsoft YaHei" w:hint="eastAsia"/>
          <w:color w:val="333333"/>
          <w:sz w:val="24"/>
          <w:szCs w:val="24"/>
        </w:rPr>
        <w:t>枫丹白露宫舞厅</w:t>
      </w:r>
      <w:r w:rsidRPr="00D666F6">
        <w:rPr>
          <w:rFonts w:ascii="Arial" w:eastAsia="Times New Roman" w:hAnsi="Arial" w:cs="Arial"/>
          <w:color w:val="333333"/>
          <w:sz w:val="24"/>
          <w:szCs w:val="24"/>
        </w:rPr>
        <w:t xml:space="preserve"> </w:t>
      </w:r>
    </w:p>
    <w:p w:rsidR="00D666F6" w:rsidRPr="00D666F6" w:rsidRDefault="00D666F6" w:rsidP="00D666F6">
      <w:pPr>
        <w:spacing w:before="100" w:beforeAutospacing="1" w:after="100" w:afterAutospacing="1" w:line="240" w:lineRule="auto"/>
        <w:outlineLvl w:val="2"/>
        <w:rPr>
          <w:rFonts w:ascii="Arial" w:eastAsia="Times New Roman" w:hAnsi="Arial" w:cs="Arial"/>
          <w:b/>
          <w:bCs/>
          <w:color w:val="333333"/>
          <w:sz w:val="24"/>
          <w:szCs w:val="24"/>
        </w:rPr>
      </w:pPr>
      <w:bookmarkStart w:id="25" w:name="2_6"/>
      <w:bookmarkStart w:id="26" w:name="sub47498_2_6"/>
      <w:bookmarkStart w:id="27" w:name="庭院"/>
      <w:bookmarkStart w:id="28" w:name="2-6"/>
      <w:bookmarkEnd w:id="25"/>
      <w:bookmarkEnd w:id="26"/>
      <w:bookmarkEnd w:id="27"/>
      <w:bookmarkEnd w:id="28"/>
      <w:r w:rsidRPr="00D666F6">
        <w:rPr>
          <w:rFonts w:ascii="Microsoft YaHei" w:eastAsia="Microsoft YaHei" w:hAnsi="Microsoft YaHei" w:cs="Microsoft YaHei" w:hint="eastAsia"/>
          <w:b/>
          <w:bCs/>
          <w:color w:val="333333"/>
          <w:sz w:val="24"/>
          <w:szCs w:val="24"/>
        </w:rPr>
        <w:t>枫丹白露</w:t>
      </w:r>
      <w:proofErr w:type="gramStart"/>
      <w:r w:rsidRPr="00D666F6">
        <w:rPr>
          <w:rFonts w:ascii="Microsoft YaHei" w:eastAsia="Microsoft YaHei" w:hAnsi="Microsoft YaHei" w:cs="Microsoft YaHei" w:hint="eastAsia"/>
          <w:b/>
          <w:bCs/>
          <w:color w:val="333333"/>
          <w:sz w:val="24"/>
          <w:szCs w:val="24"/>
        </w:rPr>
        <w:t>宫庭</w:t>
      </w:r>
      <w:proofErr w:type="gramEnd"/>
      <w:r w:rsidRPr="00D666F6">
        <w:rPr>
          <w:rFonts w:ascii="Microsoft YaHei" w:eastAsia="Microsoft YaHei" w:hAnsi="Microsoft YaHei" w:cs="Microsoft YaHei"/>
          <w:b/>
          <w:bCs/>
          <w:color w:val="333333"/>
          <w:sz w:val="24"/>
          <w:szCs w:val="24"/>
        </w:rPr>
        <w:t>院</w:t>
      </w:r>
    </w:p>
    <w:p w:rsidR="00D666F6" w:rsidRPr="00D666F6" w:rsidRDefault="00D666F6" w:rsidP="00D666F6">
      <w:pPr>
        <w:spacing w:after="0" w:line="240" w:lineRule="auto"/>
        <w:rPr>
          <w:rFonts w:ascii="Arial" w:eastAsia="Times New Roman" w:hAnsi="Arial" w:cs="Arial"/>
          <w:color w:val="333333"/>
          <w:sz w:val="24"/>
          <w:szCs w:val="24"/>
        </w:rPr>
      </w:pPr>
      <w:r w:rsidRPr="00D666F6">
        <w:rPr>
          <w:rFonts w:ascii="Microsoft YaHei" w:eastAsia="Microsoft YaHei" w:hAnsi="Microsoft YaHei" w:cs="Microsoft YaHei" w:hint="eastAsia"/>
          <w:color w:val="333333"/>
          <w:sz w:val="24"/>
          <w:szCs w:val="24"/>
        </w:rPr>
        <w:t>枫丹白露的</w:t>
      </w:r>
      <w:hyperlink r:id="rId74" w:tgtFrame="_blank" w:history="1">
        <w:r w:rsidRPr="00D666F6">
          <w:rPr>
            <w:rFonts w:ascii="Microsoft YaHei" w:eastAsia="Microsoft YaHei" w:hAnsi="Microsoft YaHei" w:cs="Microsoft YaHei" w:hint="eastAsia"/>
            <w:color w:val="338DE6"/>
            <w:sz w:val="24"/>
            <w:szCs w:val="24"/>
          </w:rPr>
          <w:t>宫殿建筑</w:t>
        </w:r>
      </w:hyperlink>
      <w:r w:rsidRPr="00D666F6">
        <w:rPr>
          <w:rFonts w:ascii="Microsoft YaHei" w:eastAsia="Microsoft YaHei" w:hAnsi="Microsoft YaHei" w:cs="Microsoft YaHei" w:hint="eastAsia"/>
          <w:color w:val="333333"/>
          <w:sz w:val="24"/>
          <w:szCs w:val="24"/>
        </w:rPr>
        <w:t>包括几个庭院。由西到东，分别是：荣誉庭院、美泉庭院、椭圆庭院与官员庭院。荣誉庭院又称白马庭院，长</w:t>
      </w:r>
      <w:r w:rsidRPr="00D666F6">
        <w:rPr>
          <w:rFonts w:ascii="Arial" w:eastAsia="Times New Roman" w:hAnsi="Arial" w:cs="Arial"/>
          <w:color w:val="333333"/>
          <w:sz w:val="24"/>
          <w:szCs w:val="24"/>
        </w:rPr>
        <w:t>152</w:t>
      </w:r>
      <w:r w:rsidRPr="00D666F6">
        <w:rPr>
          <w:rFonts w:ascii="Microsoft YaHei" w:eastAsia="Microsoft YaHei" w:hAnsi="Microsoft YaHei" w:cs="Microsoft YaHei" w:hint="eastAsia"/>
          <w:color w:val="333333"/>
          <w:sz w:val="24"/>
          <w:szCs w:val="24"/>
        </w:rPr>
        <w:t>米，宽</w:t>
      </w:r>
      <w:r w:rsidRPr="00D666F6">
        <w:rPr>
          <w:rFonts w:ascii="Arial" w:eastAsia="Times New Roman" w:hAnsi="Arial" w:cs="Arial"/>
          <w:color w:val="333333"/>
          <w:sz w:val="24"/>
          <w:szCs w:val="24"/>
        </w:rPr>
        <w:t>112</w:t>
      </w:r>
      <w:r w:rsidRPr="00D666F6">
        <w:rPr>
          <w:rFonts w:ascii="Microsoft YaHei" w:eastAsia="Microsoft YaHei" w:hAnsi="Microsoft YaHei" w:cs="Microsoft YaHei" w:hint="eastAsia"/>
          <w:color w:val="333333"/>
          <w:sz w:val="24"/>
          <w:szCs w:val="24"/>
        </w:rPr>
        <w:t>米。正门朝西，有一巨大马蹄形台阶。院子北面是带顶楼的弗朗索瓦一世配殿，南端为路易十五配殿。</w:t>
      </w:r>
      <w:r w:rsidRPr="00D666F6">
        <w:rPr>
          <w:rFonts w:ascii="Arial" w:eastAsia="Times New Roman" w:hAnsi="Arial" w:cs="Arial"/>
          <w:color w:val="333333"/>
          <w:sz w:val="24"/>
          <w:szCs w:val="24"/>
        </w:rPr>
        <w:t>"</w:t>
      </w:r>
      <w:r w:rsidRPr="00D666F6">
        <w:rPr>
          <w:rFonts w:ascii="Microsoft YaHei" w:eastAsia="Microsoft YaHei" w:hAnsi="Microsoft YaHei" w:cs="Microsoft YaHei" w:hint="eastAsia"/>
          <w:color w:val="333333"/>
          <w:sz w:val="24"/>
          <w:szCs w:val="24"/>
        </w:rPr>
        <w:t>美泉庭院</w:t>
      </w:r>
      <w:r w:rsidRPr="00D666F6">
        <w:rPr>
          <w:rFonts w:ascii="Arial" w:eastAsia="Times New Roman" w:hAnsi="Arial" w:cs="Arial"/>
          <w:color w:val="333333"/>
          <w:sz w:val="24"/>
          <w:szCs w:val="24"/>
        </w:rPr>
        <w:t>"</w:t>
      </w:r>
      <w:r w:rsidRPr="00D666F6">
        <w:rPr>
          <w:rFonts w:ascii="Microsoft YaHei" w:eastAsia="Microsoft YaHei" w:hAnsi="Microsoft YaHei" w:cs="Microsoft YaHei" w:hint="eastAsia"/>
          <w:color w:val="333333"/>
          <w:sz w:val="24"/>
          <w:szCs w:val="24"/>
        </w:rPr>
        <w:t>南有鲤鱼池，北有弗朗索瓦一世长廊。东配殿亦系加夫列尔所建，楼外有双排台阶。</w:t>
      </w:r>
      <w:r w:rsidRPr="00D666F6">
        <w:rPr>
          <w:rFonts w:ascii="Arial" w:eastAsia="Times New Roman" w:hAnsi="Arial" w:cs="Arial"/>
          <w:color w:val="333333"/>
          <w:sz w:val="24"/>
          <w:szCs w:val="24"/>
        </w:rPr>
        <w:t>"</w:t>
      </w:r>
      <w:r w:rsidRPr="00D666F6">
        <w:rPr>
          <w:rFonts w:ascii="Microsoft YaHei" w:eastAsia="Microsoft YaHei" w:hAnsi="Microsoft YaHei" w:cs="Microsoft YaHei" w:hint="eastAsia"/>
          <w:color w:val="333333"/>
          <w:sz w:val="24"/>
          <w:szCs w:val="24"/>
        </w:rPr>
        <w:t>椭圆庭院</w:t>
      </w:r>
      <w:r w:rsidRPr="00D666F6">
        <w:rPr>
          <w:rFonts w:ascii="Arial" w:eastAsia="Times New Roman" w:hAnsi="Arial" w:cs="Arial"/>
          <w:color w:val="333333"/>
          <w:sz w:val="24"/>
          <w:szCs w:val="24"/>
        </w:rPr>
        <w:t>"</w:t>
      </w:r>
      <w:r w:rsidRPr="00D666F6">
        <w:rPr>
          <w:rFonts w:ascii="Microsoft YaHei" w:eastAsia="Microsoft YaHei" w:hAnsi="Microsoft YaHei" w:cs="Microsoft YaHei" w:hint="eastAsia"/>
          <w:color w:val="333333"/>
          <w:sz w:val="24"/>
          <w:szCs w:val="24"/>
        </w:rPr>
        <w:t>保存有路易</w:t>
      </w:r>
      <w:hyperlink r:id="rId75" w:tgtFrame="_blank" w:history="1">
        <w:r w:rsidRPr="00D666F6">
          <w:rPr>
            <w:rFonts w:ascii="Microsoft YaHei" w:eastAsia="Microsoft YaHei" w:hAnsi="Microsoft YaHei" w:cs="Microsoft YaHei" w:hint="eastAsia"/>
            <w:color w:val="338DE6"/>
            <w:sz w:val="24"/>
            <w:szCs w:val="24"/>
          </w:rPr>
          <w:t>纪念塔</w:t>
        </w:r>
      </w:hyperlink>
      <w:r w:rsidRPr="00D666F6">
        <w:rPr>
          <w:rFonts w:ascii="Microsoft YaHei" w:eastAsia="Microsoft YaHei" w:hAnsi="Microsoft YaHei" w:cs="Microsoft YaHei" w:hint="eastAsia"/>
          <w:color w:val="333333"/>
          <w:sz w:val="24"/>
          <w:szCs w:val="24"/>
        </w:rPr>
        <w:t>，东面是洗礼门，与之相对的是赫</w:t>
      </w:r>
      <w:hyperlink r:id="rId76" w:tgtFrame="_blank" w:history="1">
        <w:r w:rsidRPr="00D666F6">
          <w:rPr>
            <w:rFonts w:ascii="Microsoft YaHei" w:eastAsia="Microsoft YaHei" w:hAnsi="Microsoft YaHei" w:cs="Microsoft YaHei" w:hint="eastAsia"/>
            <w:color w:val="338DE6"/>
            <w:sz w:val="24"/>
            <w:szCs w:val="24"/>
          </w:rPr>
          <w:t>梅斯</w:t>
        </w:r>
      </w:hyperlink>
      <w:r w:rsidRPr="00D666F6">
        <w:rPr>
          <w:rFonts w:ascii="Microsoft YaHei" w:eastAsia="Microsoft YaHei" w:hAnsi="Microsoft YaHei" w:cs="Microsoft YaHei" w:hint="eastAsia"/>
          <w:color w:val="333333"/>
          <w:sz w:val="24"/>
          <w:szCs w:val="24"/>
        </w:rPr>
        <w:t>廊。</w:t>
      </w:r>
      <w:r w:rsidRPr="00D666F6">
        <w:rPr>
          <w:rFonts w:ascii="Arial" w:eastAsia="Times New Roman" w:hAnsi="Arial" w:cs="Arial"/>
          <w:color w:val="333333"/>
          <w:sz w:val="24"/>
          <w:szCs w:val="24"/>
        </w:rPr>
        <w:t>"</w:t>
      </w:r>
      <w:r w:rsidRPr="00D666F6">
        <w:rPr>
          <w:rFonts w:ascii="Microsoft YaHei" w:eastAsia="Microsoft YaHei" w:hAnsi="Microsoft YaHei" w:cs="Microsoft YaHei" w:hint="eastAsia"/>
          <w:color w:val="333333"/>
          <w:sz w:val="24"/>
          <w:szCs w:val="24"/>
        </w:rPr>
        <w:t>官员庭院</w:t>
      </w:r>
      <w:r w:rsidRPr="00D666F6">
        <w:rPr>
          <w:rFonts w:ascii="Arial" w:eastAsia="Times New Roman" w:hAnsi="Arial" w:cs="Arial"/>
          <w:color w:val="333333"/>
          <w:sz w:val="24"/>
          <w:szCs w:val="24"/>
        </w:rPr>
        <w:t>"</w:t>
      </w:r>
      <w:r w:rsidRPr="00D666F6">
        <w:rPr>
          <w:rFonts w:ascii="Microsoft YaHei" w:eastAsia="Microsoft YaHei" w:hAnsi="Microsoft YaHei" w:cs="Microsoft YaHei" w:hint="eastAsia"/>
          <w:color w:val="333333"/>
          <w:sz w:val="24"/>
          <w:szCs w:val="24"/>
        </w:rPr>
        <w:t>又称</w:t>
      </w:r>
      <w:r w:rsidRPr="00D666F6">
        <w:rPr>
          <w:rFonts w:ascii="Arial" w:eastAsia="Times New Roman" w:hAnsi="Arial" w:cs="Arial"/>
          <w:color w:val="333333"/>
          <w:sz w:val="24"/>
          <w:szCs w:val="24"/>
        </w:rPr>
        <w:t>“</w:t>
      </w:r>
      <w:r w:rsidRPr="00D666F6">
        <w:rPr>
          <w:rFonts w:ascii="Microsoft YaHei" w:eastAsia="Microsoft YaHei" w:hAnsi="Microsoft YaHei" w:cs="Microsoft YaHei" w:hint="eastAsia"/>
          <w:color w:val="333333"/>
          <w:sz w:val="24"/>
          <w:szCs w:val="24"/>
        </w:rPr>
        <w:t>膳房庭院</w:t>
      </w:r>
      <w:r w:rsidRPr="00D666F6">
        <w:rPr>
          <w:rFonts w:ascii="Arial" w:eastAsia="Times New Roman" w:hAnsi="Arial" w:cs="Arial"/>
          <w:color w:val="333333"/>
          <w:sz w:val="24"/>
          <w:szCs w:val="24"/>
        </w:rPr>
        <w:t>”</w:t>
      </w:r>
      <w:r w:rsidRPr="00D666F6">
        <w:rPr>
          <w:rFonts w:ascii="Microsoft YaHei" w:eastAsia="Microsoft YaHei" w:hAnsi="Microsoft YaHei" w:cs="Microsoft YaHei" w:hint="eastAsia"/>
          <w:color w:val="333333"/>
          <w:sz w:val="24"/>
          <w:szCs w:val="24"/>
        </w:rPr>
        <w:t>，位于东侧，是亨利四世时期始建的</w:t>
      </w:r>
      <w:r w:rsidRPr="00D666F6">
        <w:rPr>
          <w:rFonts w:ascii="Microsoft YaHei" w:eastAsia="Microsoft YaHei" w:hAnsi="Microsoft YaHei" w:cs="Microsoft YaHei"/>
          <w:color w:val="333333"/>
          <w:sz w:val="24"/>
          <w:szCs w:val="24"/>
        </w:rPr>
        <w:t>。</w:t>
      </w:r>
    </w:p>
    <w:p w:rsidR="00D666F6" w:rsidRPr="00D666F6" w:rsidRDefault="00D666F6" w:rsidP="00D666F6">
      <w:pPr>
        <w:spacing w:before="100" w:beforeAutospacing="1" w:after="100" w:afterAutospacing="1" w:line="240" w:lineRule="auto"/>
        <w:outlineLvl w:val="2"/>
        <w:rPr>
          <w:rFonts w:ascii="Arial" w:eastAsia="Times New Roman" w:hAnsi="Arial" w:cs="Arial"/>
          <w:b/>
          <w:bCs/>
          <w:color w:val="333333"/>
          <w:sz w:val="24"/>
          <w:szCs w:val="24"/>
        </w:rPr>
      </w:pPr>
      <w:bookmarkStart w:id="29" w:name="2_7"/>
      <w:bookmarkStart w:id="30" w:name="sub47498_2_7"/>
      <w:bookmarkStart w:id="31" w:name="白马庭院"/>
      <w:bookmarkStart w:id="32" w:name="2-7"/>
      <w:bookmarkEnd w:id="29"/>
      <w:bookmarkEnd w:id="30"/>
      <w:bookmarkEnd w:id="31"/>
      <w:bookmarkEnd w:id="32"/>
      <w:r w:rsidRPr="00D666F6">
        <w:rPr>
          <w:rFonts w:ascii="Microsoft YaHei" w:eastAsia="Microsoft YaHei" w:hAnsi="Microsoft YaHei" w:cs="Microsoft YaHei" w:hint="eastAsia"/>
          <w:b/>
          <w:bCs/>
          <w:color w:val="333333"/>
          <w:sz w:val="24"/>
          <w:szCs w:val="24"/>
        </w:rPr>
        <w:t>枫丹白露宫白马庭</w:t>
      </w:r>
      <w:r w:rsidRPr="00D666F6">
        <w:rPr>
          <w:rFonts w:ascii="Microsoft YaHei" w:eastAsia="Microsoft YaHei" w:hAnsi="Microsoft YaHei" w:cs="Microsoft YaHei"/>
          <w:b/>
          <w:bCs/>
          <w:color w:val="333333"/>
          <w:sz w:val="24"/>
          <w:szCs w:val="24"/>
        </w:rPr>
        <w:t>院</w:t>
      </w:r>
    </w:p>
    <w:p w:rsidR="00D666F6" w:rsidRPr="00D666F6" w:rsidRDefault="00D666F6" w:rsidP="00D666F6">
      <w:pPr>
        <w:spacing w:after="0" w:line="240" w:lineRule="auto"/>
        <w:rPr>
          <w:rFonts w:ascii="Arial" w:eastAsia="Times New Roman" w:hAnsi="Arial" w:cs="Arial"/>
          <w:color w:val="333333"/>
          <w:sz w:val="24"/>
          <w:szCs w:val="24"/>
        </w:rPr>
      </w:pPr>
      <w:r w:rsidRPr="00D666F6">
        <w:rPr>
          <w:rFonts w:ascii="Arial" w:eastAsia="Times New Roman" w:hAnsi="Arial" w:cs="Arial"/>
          <w:color w:val="333333"/>
          <w:sz w:val="24"/>
          <w:szCs w:val="24"/>
        </w:rPr>
        <w:t>1814</w:t>
      </w:r>
      <w:r w:rsidRPr="00D666F6">
        <w:rPr>
          <w:rFonts w:ascii="Microsoft YaHei" w:eastAsia="Microsoft YaHei" w:hAnsi="Microsoft YaHei" w:cs="Microsoft YaHei" w:hint="eastAsia"/>
          <w:color w:val="333333"/>
          <w:sz w:val="24"/>
          <w:szCs w:val="24"/>
        </w:rPr>
        <w:t>年</w:t>
      </w:r>
      <w:r w:rsidRPr="00D666F6">
        <w:rPr>
          <w:rFonts w:ascii="Arial" w:eastAsia="Times New Roman" w:hAnsi="Arial" w:cs="Arial"/>
          <w:color w:val="333333"/>
          <w:sz w:val="24"/>
          <w:szCs w:val="24"/>
        </w:rPr>
        <w:t>4</w:t>
      </w:r>
      <w:r w:rsidRPr="00D666F6">
        <w:rPr>
          <w:rFonts w:ascii="Microsoft YaHei" w:eastAsia="Microsoft YaHei" w:hAnsi="Microsoft YaHei" w:cs="Microsoft YaHei" w:hint="eastAsia"/>
          <w:color w:val="333333"/>
          <w:sz w:val="24"/>
          <w:szCs w:val="24"/>
        </w:rPr>
        <w:t>月</w:t>
      </w:r>
      <w:r w:rsidRPr="00D666F6">
        <w:rPr>
          <w:rFonts w:ascii="Arial" w:eastAsia="Times New Roman" w:hAnsi="Arial" w:cs="Arial"/>
          <w:color w:val="333333"/>
          <w:sz w:val="24"/>
          <w:szCs w:val="24"/>
        </w:rPr>
        <w:t>20</w:t>
      </w:r>
      <w:r w:rsidRPr="00D666F6">
        <w:rPr>
          <w:rFonts w:ascii="Microsoft YaHei" w:eastAsia="Microsoft YaHei" w:hAnsi="Microsoft YaHei" w:cs="Microsoft YaHei" w:hint="eastAsia"/>
          <w:color w:val="333333"/>
          <w:sz w:val="24"/>
          <w:szCs w:val="24"/>
        </w:rPr>
        <w:t>日，拿破仑</w:t>
      </w:r>
      <w:r w:rsidRPr="00D666F6">
        <w:rPr>
          <w:rFonts w:ascii="Arial" w:eastAsia="Times New Roman" w:hAnsi="Arial" w:cs="Arial"/>
          <w:color w:val="333333"/>
          <w:sz w:val="24"/>
          <w:szCs w:val="24"/>
        </w:rPr>
        <w:t>·</w:t>
      </w:r>
      <w:r w:rsidRPr="00D666F6">
        <w:rPr>
          <w:rFonts w:ascii="Microsoft YaHei" w:eastAsia="Microsoft YaHei" w:hAnsi="Microsoft YaHei" w:cs="Microsoft YaHei" w:hint="eastAsia"/>
          <w:color w:val="333333"/>
          <w:sz w:val="24"/>
          <w:szCs w:val="24"/>
        </w:rPr>
        <w:t>波拿巴心情沉重地走下马蹄形台阶，吻别了他的将士与军旗，登上流放厄尔巴岛的旅程。所以，白马庭院又被称为</w:t>
      </w:r>
      <w:r w:rsidRPr="00D666F6">
        <w:rPr>
          <w:rFonts w:ascii="Arial" w:eastAsia="Times New Roman" w:hAnsi="Arial" w:cs="Arial"/>
          <w:color w:val="333333"/>
          <w:sz w:val="24"/>
          <w:szCs w:val="24"/>
        </w:rPr>
        <w:t>“</w:t>
      </w:r>
      <w:r w:rsidRPr="00D666F6">
        <w:rPr>
          <w:rFonts w:ascii="Microsoft YaHei" w:eastAsia="Microsoft YaHei" w:hAnsi="Microsoft YaHei" w:cs="Microsoft YaHei" w:hint="eastAsia"/>
          <w:color w:val="333333"/>
          <w:sz w:val="24"/>
          <w:szCs w:val="24"/>
        </w:rPr>
        <w:t>告别庭院</w:t>
      </w:r>
      <w:r w:rsidRPr="00D666F6">
        <w:rPr>
          <w:rFonts w:ascii="Arial" w:eastAsia="Times New Roman" w:hAnsi="Arial" w:cs="Arial"/>
          <w:color w:val="333333"/>
          <w:sz w:val="24"/>
          <w:szCs w:val="24"/>
        </w:rPr>
        <w:t>”</w:t>
      </w:r>
      <w:r w:rsidRPr="00D666F6">
        <w:rPr>
          <w:rFonts w:ascii="Microsoft YaHei" w:eastAsia="Microsoft YaHei" w:hAnsi="Microsoft YaHei" w:cs="Microsoft YaHei"/>
          <w:color w:val="333333"/>
          <w:sz w:val="24"/>
          <w:szCs w:val="24"/>
        </w:rPr>
        <w:t>。</w:t>
      </w:r>
    </w:p>
    <w:p w:rsidR="00D666F6" w:rsidRPr="00D666F6" w:rsidRDefault="00D666F6" w:rsidP="00D666F6">
      <w:pPr>
        <w:spacing w:after="0" w:line="240" w:lineRule="auto"/>
        <w:rPr>
          <w:rFonts w:ascii="Arial" w:eastAsia="Times New Roman" w:hAnsi="Arial" w:cs="Arial"/>
          <w:color w:val="333333"/>
          <w:sz w:val="24"/>
          <w:szCs w:val="24"/>
        </w:rPr>
      </w:pPr>
      <w:r w:rsidRPr="00D666F6">
        <w:rPr>
          <w:rFonts w:ascii="Arial" w:eastAsia="Times New Roman" w:hAnsi="Arial" w:cs="Arial"/>
          <w:noProof/>
          <w:color w:val="338DE6"/>
          <w:sz w:val="24"/>
          <w:szCs w:val="24"/>
        </w:rPr>
        <w:drawing>
          <wp:inline distT="0" distB="0" distL="0" distR="0">
            <wp:extent cx="2095500" cy="1394460"/>
            <wp:effectExtent l="0" t="0" r="0" b="0"/>
            <wp:docPr id="1" name="Image 1" descr="枫丹白露宫马蹄形楼梯">
              <a:hlinkClick xmlns:a="http://schemas.openxmlformats.org/drawingml/2006/main" r:id="rId77" tgtFrame="&quot;_blank&quot;" tooltip="&quot;枫丹白露宫马蹄形楼梯&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枫丹白露宫马蹄形楼梯">
                      <a:hlinkClick r:id="rId77" tgtFrame="&quot;_blank&quot;" tooltip="&quot;枫丹白露宫马蹄形楼梯&quot;"/>
                    </pic:cNvPr>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2095500" cy="1394460"/>
                    </a:xfrm>
                    <a:prstGeom prst="rect">
                      <a:avLst/>
                    </a:prstGeom>
                    <a:noFill/>
                    <a:ln>
                      <a:noFill/>
                    </a:ln>
                  </pic:spPr>
                </pic:pic>
              </a:graphicData>
            </a:graphic>
          </wp:inline>
        </w:drawing>
      </w:r>
      <w:r w:rsidRPr="00D666F6">
        <w:rPr>
          <w:rFonts w:ascii="Microsoft YaHei" w:eastAsia="Microsoft YaHei" w:hAnsi="Microsoft YaHei" w:cs="Microsoft YaHei" w:hint="eastAsia"/>
          <w:color w:val="333333"/>
          <w:sz w:val="24"/>
          <w:szCs w:val="24"/>
        </w:rPr>
        <w:t>枫丹白露宫马蹄形楼梯</w:t>
      </w:r>
      <w:r w:rsidRPr="00D666F6">
        <w:rPr>
          <w:rFonts w:ascii="Arial" w:eastAsia="Times New Roman" w:hAnsi="Arial" w:cs="Arial"/>
          <w:color w:val="333333"/>
          <w:sz w:val="24"/>
          <w:szCs w:val="24"/>
        </w:rPr>
        <w:t xml:space="preserve"> </w:t>
      </w:r>
    </w:p>
    <w:p w:rsidR="00D666F6" w:rsidRPr="00D666F6" w:rsidRDefault="00D666F6" w:rsidP="00D666F6">
      <w:pPr>
        <w:spacing w:before="100" w:beforeAutospacing="1" w:after="100" w:afterAutospacing="1" w:line="240" w:lineRule="auto"/>
        <w:outlineLvl w:val="2"/>
        <w:rPr>
          <w:rFonts w:ascii="Arial" w:eastAsia="Times New Roman" w:hAnsi="Arial" w:cs="Arial"/>
          <w:b/>
          <w:bCs/>
          <w:color w:val="333333"/>
          <w:sz w:val="24"/>
          <w:szCs w:val="24"/>
        </w:rPr>
      </w:pPr>
      <w:bookmarkStart w:id="33" w:name="2_8"/>
      <w:bookmarkStart w:id="34" w:name="sub47498_2_8"/>
      <w:bookmarkStart w:id="35" w:name="狄安娜花园"/>
      <w:bookmarkStart w:id="36" w:name="2-8"/>
      <w:bookmarkEnd w:id="33"/>
      <w:bookmarkEnd w:id="34"/>
      <w:bookmarkEnd w:id="35"/>
      <w:bookmarkEnd w:id="36"/>
      <w:r w:rsidRPr="00D666F6">
        <w:rPr>
          <w:rFonts w:ascii="Microsoft YaHei" w:eastAsia="Microsoft YaHei" w:hAnsi="Microsoft YaHei" w:cs="Microsoft YaHei" w:hint="eastAsia"/>
          <w:b/>
          <w:bCs/>
          <w:color w:val="333333"/>
          <w:sz w:val="24"/>
          <w:szCs w:val="24"/>
        </w:rPr>
        <w:t>枫丹白露宫狄安</w:t>
      </w:r>
      <w:proofErr w:type="gramStart"/>
      <w:r w:rsidRPr="00D666F6">
        <w:rPr>
          <w:rFonts w:ascii="Microsoft YaHei" w:eastAsia="Microsoft YaHei" w:hAnsi="Microsoft YaHei" w:cs="Microsoft YaHei" w:hint="eastAsia"/>
          <w:b/>
          <w:bCs/>
          <w:color w:val="333333"/>
          <w:sz w:val="24"/>
          <w:szCs w:val="24"/>
        </w:rPr>
        <w:t>娜</w:t>
      </w:r>
      <w:proofErr w:type="gramEnd"/>
      <w:r w:rsidRPr="00D666F6">
        <w:rPr>
          <w:rFonts w:ascii="Microsoft YaHei" w:eastAsia="Microsoft YaHei" w:hAnsi="Microsoft YaHei" w:cs="Microsoft YaHei" w:hint="eastAsia"/>
          <w:b/>
          <w:bCs/>
          <w:color w:val="333333"/>
          <w:sz w:val="24"/>
          <w:szCs w:val="24"/>
        </w:rPr>
        <w:t>花</w:t>
      </w:r>
      <w:r w:rsidRPr="00D666F6">
        <w:rPr>
          <w:rFonts w:ascii="Microsoft YaHei" w:eastAsia="Microsoft YaHei" w:hAnsi="Microsoft YaHei" w:cs="Microsoft YaHei"/>
          <w:b/>
          <w:bCs/>
          <w:color w:val="333333"/>
          <w:sz w:val="24"/>
          <w:szCs w:val="24"/>
        </w:rPr>
        <w:t>园</w:t>
      </w:r>
    </w:p>
    <w:p w:rsidR="00D666F6" w:rsidRPr="00D666F6" w:rsidRDefault="00D666F6" w:rsidP="00D666F6">
      <w:pPr>
        <w:spacing w:after="0" w:line="240" w:lineRule="auto"/>
        <w:rPr>
          <w:rFonts w:ascii="Arial" w:eastAsia="Times New Roman" w:hAnsi="Arial" w:cs="Arial"/>
          <w:color w:val="333333"/>
          <w:sz w:val="24"/>
          <w:szCs w:val="24"/>
        </w:rPr>
      </w:pPr>
      <w:r w:rsidRPr="00D666F6">
        <w:rPr>
          <w:rFonts w:ascii="Microsoft YaHei" w:eastAsia="Microsoft YaHei" w:hAnsi="Microsoft YaHei" w:cs="Microsoft YaHei" w:hint="eastAsia"/>
          <w:color w:val="333333"/>
          <w:sz w:val="24"/>
          <w:szCs w:val="24"/>
        </w:rPr>
        <w:t>狄安娜花园又称皇后花园，从</w:t>
      </w:r>
      <w:r w:rsidRPr="00D666F6">
        <w:rPr>
          <w:rFonts w:ascii="Arial" w:eastAsia="Times New Roman" w:hAnsi="Arial" w:cs="Arial"/>
          <w:color w:val="333333"/>
          <w:sz w:val="24"/>
          <w:szCs w:val="24"/>
        </w:rPr>
        <w:t>16</w:t>
      </w:r>
      <w:r w:rsidRPr="00D666F6">
        <w:rPr>
          <w:rFonts w:ascii="Microsoft YaHei" w:eastAsia="Microsoft YaHei" w:hAnsi="Microsoft YaHei" w:cs="Microsoft YaHei" w:hint="eastAsia"/>
          <w:color w:val="333333"/>
          <w:sz w:val="24"/>
          <w:szCs w:val="24"/>
        </w:rPr>
        <w:t>到</w:t>
      </w:r>
      <w:r w:rsidRPr="00D666F6">
        <w:rPr>
          <w:rFonts w:ascii="Arial" w:eastAsia="Times New Roman" w:hAnsi="Arial" w:cs="Arial"/>
          <w:color w:val="333333"/>
          <w:sz w:val="24"/>
          <w:szCs w:val="24"/>
        </w:rPr>
        <w:t>18</w:t>
      </w:r>
      <w:r w:rsidRPr="00D666F6">
        <w:rPr>
          <w:rFonts w:ascii="Microsoft YaHei" w:eastAsia="Microsoft YaHei" w:hAnsi="Microsoft YaHei" w:cs="Microsoft YaHei" w:hint="eastAsia"/>
          <w:color w:val="333333"/>
          <w:sz w:val="24"/>
          <w:szCs w:val="24"/>
        </w:rPr>
        <w:t>世纪花园内散布着树木、花坛和雕塑。大革命期间被废弃，</w:t>
      </w:r>
      <w:r w:rsidRPr="00D666F6">
        <w:rPr>
          <w:rFonts w:ascii="Arial" w:eastAsia="Times New Roman" w:hAnsi="Arial" w:cs="Arial"/>
          <w:color w:val="333333"/>
          <w:sz w:val="24"/>
          <w:szCs w:val="24"/>
        </w:rPr>
        <w:t>1812</w:t>
      </w:r>
      <w:r w:rsidRPr="00D666F6">
        <w:rPr>
          <w:rFonts w:ascii="Microsoft YaHei" w:eastAsia="Microsoft YaHei" w:hAnsi="Microsoft YaHei" w:cs="Microsoft YaHei" w:hint="eastAsia"/>
          <w:color w:val="333333"/>
          <w:sz w:val="24"/>
          <w:szCs w:val="24"/>
        </w:rPr>
        <w:t>年拿破仑下令整修。狄安娜花园位于枫丹白露宫西北方，因其花园内矗立着狩猎女神狄安娜而得名。花园中松柏苍翠，曲径通幽。一大片草地包围着一个小巧精致的喷水池，喷水池的中央是女神狄安娜的雕像，是</w:t>
      </w:r>
      <w:hyperlink r:id="rId79" w:tgtFrame="_blank" w:history="1">
        <w:r w:rsidRPr="00D666F6">
          <w:rPr>
            <w:rFonts w:ascii="Microsoft YaHei" w:eastAsia="Microsoft YaHei" w:hAnsi="Microsoft YaHei" w:cs="Microsoft YaHei" w:hint="eastAsia"/>
            <w:color w:val="338DE6"/>
            <w:sz w:val="24"/>
            <w:szCs w:val="24"/>
          </w:rPr>
          <w:t>亨利四</w:t>
        </w:r>
        <w:proofErr w:type="gramStart"/>
        <w:r w:rsidRPr="00D666F6">
          <w:rPr>
            <w:rFonts w:ascii="Microsoft YaHei" w:eastAsia="Microsoft YaHei" w:hAnsi="Microsoft YaHei" w:cs="Microsoft YaHei" w:hint="eastAsia"/>
            <w:color w:val="338DE6"/>
            <w:sz w:val="24"/>
            <w:szCs w:val="24"/>
          </w:rPr>
          <w:t>世</w:t>
        </w:r>
        <w:proofErr w:type="gramEnd"/>
      </w:hyperlink>
      <w:r w:rsidRPr="00D666F6">
        <w:rPr>
          <w:rFonts w:ascii="Microsoft YaHei" w:eastAsia="Microsoft YaHei" w:hAnsi="Microsoft YaHei" w:cs="Microsoft YaHei" w:hint="eastAsia"/>
          <w:color w:val="333333"/>
          <w:sz w:val="24"/>
          <w:szCs w:val="24"/>
        </w:rPr>
        <w:t>时代于</w:t>
      </w:r>
      <w:r w:rsidRPr="00D666F6">
        <w:rPr>
          <w:rFonts w:ascii="Arial" w:eastAsia="Times New Roman" w:hAnsi="Arial" w:cs="Arial"/>
          <w:color w:val="333333"/>
          <w:sz w:val="24"/>
          <w:szCs w:val="24"/>
        </w:rPr>
        <w:t>1602</w:t>
      </w:r>
      <w:r w:rsidRPr="00D666F6">
        <w:rPr>
          <w:rFonts w:ascii="Microsoft YaHei" w:eastAsia="Microsoft YaHei" w:hAnsi="Microsoft YaHei" w:cs="Microsoft YaHei" w:hint="eastAsia"/>
          <w:color w:val="333333"/>
          <w:sz w:val="24"/>
          <w:szCs w:val="24"/>
        </w:rPr>
        <w:t>年构筑的。为使原大理石雕像免遭侵蚀，雕刻家普里厄又用青铜复制了一件</w:t>
      </w:r>
      <w:r w:rsidRPr="00D666F6">
        <w:rPr>
          <w:rFonts w:ascii="Microsoft YaHei" w:eastAsia="Microsoft YaHei" w:hAnsi="Microsoft YaHei" w:cs="Microsoft YaHei"/>
          <w:color w:val="333333"/>
          <w:sz w:val="24"/>
          <w:szCs w:val="24"/>
        </w:rPr>
        <w:t>。</w:t>
      </w:r>
    </w:p>
    <w:p w:rsidR="00644682" w:rsidRPr="00D666F6" w:rsidRDefault="00644682">
      <w:pPr>
        <w:rPr>
          <w:sz w:val="24"/>
          <w:szCs w:val="24"/>
        </w:rPr>
      </w:pPr>
    </w:p>
    <w:sectPr w:rsidR="00644682" w:rsidRPr="00D666F6">
      <w:footerReference w:type="default" r:id="rId8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1B71" w:rsidRDefault="00341B71" w:rsidP="00F91B90">
      <w:pPr>
        <w:spacing w:after="0" w:line="240" w:lineRule="auto"/>
      </w:pPr>
      <w:r>
        <w:separator/>
      </w:r>
    </w:p>
  </w:endnote>
  <w:endnote w:type="continuationSeparator" w:id="0">
    <w:p w:rsidR="00341B71" w:rsidRDefault="00341B71" w:rsidP="00F91B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1058156"/>
      <w:docPartObj>
        <w:docPartGallery w:val="Page Numbers (Bottom of Page)"/>
        <w:docPartUnique/>
      </w:docPartObj>
    </w:sdtPr>
    <w:sdtContent>
      <w:p w:rsidR="00F91B90" w:rsidRDefault="00F91B90">
        <w:pPr>
          <w:pStyle w:val="Pieddepage"/>
          <w:jc w:val="center"/>
        </w:pPr>
        <w:r>
          <w:fldChar w:fldCharType="begin"/>
        </w:r>
        <w:r>
          <w:instrText>PAGE   \* MERGEFORMAT</w:instrText>
        </w:r>
        <w:r>
          <w:fldChar w:fldCharType="separate"/>
        </w:r>
        <w:r>
          <w:t>2</w:t>
        </w:r>
        <w:r>
          <w:fldChar w:fldCharType="end"/>
        </w:r>
      </w:p>
    </w:sdtContent>
  </w:sdt>
  <w:p w:rsidR="00F91B90" w:rsidRDefault="00F91B9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1B71" w:rsidRDefault="00341B71" w:rsidP="00F91B90">
      <w:pPr>
        <w:spacing w:after="0" w:line="240" w:lineRule="auto"/>
      </w:pPr>
      <w:r>
        <w:separator/>
      </w:r>
    </w:p>
  </w:footnote>
  <w:footnote w:type="continuationSeparator" w:id="0">
    <w:p w:rsidR="00341B71" w:rsidRDefault="00341B71" w:rsidP="00F91B9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6F6"/>
    <w:rsid w:val="00316AA3"/>
    <w:rsid w:val="00341B71"/>
    <w:rsid w:val="00391652"/>
    <w:rsid w:val="00557171"/>
    <w:rsid w:val="006234BD"/>
    <w:rsid w:val="00644682"/>
    <w:rsid w:val="00872B02"/>
    <w:rsid w:val="00AC41E5"/>
    <w:rsid w:val="00B91D3D"/>
    <w:rsid w:val="00D666F6"/>
    <w:rsid w:val="00F91B9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92443"/>
  <w15:chartTrackingRefBased/>
  <w15:docId w15:val="{D0C9F97A-4D94-4666-9C3A-202FA0E92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2">
    <w:name w:val="heading 2"/>
    <w:basedOn w:val="Normal"/>
    <w:link w:val="Titre2Car"/>
    <w:uiPriority w:val="9"/>
    <w:qFormat/>
    <w:rsid w:val="00D666F6"/>
    <w:pPr>
      <w:spacing w:before="100" w:beforeAutospacing="1" w:after="100" w:afterAutospacing="1" w:line="240" w:lineRule="auto"/>
      <w:outlineLvl w:val="1"/>
    </w:pPr>
    <w:rPr>
      <w:rFonts w:ascii="Times New Roman" w:eastAsia="Times New Roman" w:hAnsi="Times New Roman" w:cs="Times New Roman"/>
      <w:b/>
      <w:bCs/>
      <w:color w:val="333333"/>
      <w:sz w:val="36"/>
      <w:szCs w:val="36"/>
    </w:rPr>
  </w:style>
  <w:style w:type="paragraph" w:styleId="Titre3">
    <w:name w:val="heading 3"/>
    <w:basedOn w:val="Normal"/>
    <w:link w:val="Titre3Car"/>
    <w:uiPriority w:val="9"/>
    <w:qFormat/>
    <w:rsid w:val="00D666F6"/>
    <w:pPr>
      <w:spacing w:before="100" w:beforeAutospacing="1" w:after="100" w:afterAutospacing="1" w:line="240" w:lineRule="auto"/>
      <w:outlineLvl w:val="2"/>
    </w:pPr>
    <w:rPr>
      <w:rFonts w:ascii="Times New Roman" w:eastAsia="Times New Roman" w:hAnsi="Times New Roman" w:cs="Times New Roman"/>
      <w:b/>
      <w:bCs/>
      <w:color w:val="333333"/>
      <w:sz w:val="28"/>
      <w:szCs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D666F6"/>
    <w:rPr>
      <w:rFonts w:ascii="Times New Roman" w:eastAsia="Times New Roman" w:hAnsi="Times New Roman" w:cs="Times New Roman"/>
      <w:b/>
      <w:bCs/>
      <w:color w:val="333333"/>
      <w:sz w:val="36"/>
      <w:szCs w:val="36"/>
    </w:rPr>
  </w:style>
  <w:style w:type="character" w:customStyle="1" w:styleId="Titre3Car">
    <w:name w:val="Titre 3 Car"/>
    <w:basedOn w:val="Policepardfaut"/>
    <w:link w:val="Titre3"/>
    <w:uiPriority w:val="9"/>
    <w:rsid w:val="00D666F6"/>
    <w:rPr>
      <w:rFonts w:ascii="Times New Roman" w:eastAsia="Times New Roman" w:hAnsi="Times New Roman" w:cs="Times New Roman"/>
      <w:b/>
      <w:bCs/>
      <w:color w:val="333333"/>
      <w:sz w:val="28"/>
      <w:szCs w:val="28"/>
    </w:rPr>
  </w:style>
  <w:style w:type="character" w:styleId="Lienhypertexte">
    <w:name w:val="Hyperlink"/>
    <w:basedOn w:val="Policepardfaut"/>
    <w:uiPriority w:val="99"/>
    <w:unhideWhenUsed/>
    <w:rsid w:val="00D666F6"/>
    <w:rPr>
      <w:strike w:val="0"/>
      <w:dstrike w:val="0"/>
      <w:color w:val="338DE6"/>
      <w:u w:val="none"/>
      <w:effect w:val="none"/>
    </w:rPr>
  </w:style>
  <w:style w:type="character" w:customStyle="1" w:styleId="number2">
    <w:name w:val="number2"/>
    <w:basedOn w:val="Policepardfaut"/>
    <w:rsid w:val="00D666F6"/>
  </w:style>
  <w:style w:type="character" w:customStyle="1" w:styleId="description6">
    <w:name w:val="description6"/>
    <w:basedOn w:val="Policepardfaut"/>
    <w:rsid w:val="00D666F6"/>
  </w:style>
  <w:style w:type="character" w:customStyle="1" w:styleId="title-prefix">
    <w:name w:val="title-prefix"/>
    <w:basedOn w:val="Policepardfaut"/>
    <w:rsid w:val="00D666F6"/>
  </w:style>
  <w:style w:type="paragraph" w:styleId="En-tte">
    <w:name w:val="header"/>
    <w:basedOn w:val="Normal"/>
    <w:link w:val="En-tteCar"/>
    <w:uiPriority w:val="99"/>
    <w:unhideWhenUsed/>
    <w:rsid w:val="00F91B90"/>
    <w:pPr>
      <w:tabs>
        <w:tab w:val="center" w:pos="4536"/>
        <w:tab w:val="right" w:pos="9072"/>
      </w:tabs>
      <w:spacing w:after="0" w:line="240" w:lineRule="auto"/>
    </w:pPr>
  </w:style>
  <w:style w:type="character" w:customStyle="1" w:styleId="En-tteCar">
    <w:name w:val="En-tête Car"/>
    <w:basedOn w:val="Policepardfaut"/>
    <w:link w:val="En-tte"/>
    <w:uiPriority w:val="99"/>
    <w:rsid w:val="00F91B90"/>
  </w:style>
  <w:style w:type="paragraph" w:styleId="Pieddepage">
    <w:name w:val="footer"/>
    <w:basedOn w:val="Normal"/>
    <w:link w:val="PieddepageCar"/>
    <w:uiPriority w:val="99"/>
    <w:unhideWhenUsed/>
    <w:rsid w:val="00F91B9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91B90"/>
  </w:style>
  <w:style w:type="character" w:styleId="Mentionnonrsolue">
    <w:name w:val="Unresolved Mention"/>
    <w:basedOn w:val="Policepardfaut"/>
    <w:uiPriority w:val="99"/>
    <w:semiHidden/>
    <w:unhideWhenUsed/>
    <w:rsid w:val="006234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5055687">
      <w:bodyDiv w:val="1"/>
      <w:marLeft w:val="0"/>
      <w:marRight w:val="0"/>
      <w:marTop w:val="0"/>
      <w:marBottom w:val="0"/>
      <w:divBdr>
        <w:top w:val="none" w:sz="0" w:space="0" w:color="auto"/>
        <w:left w:val="none" w:sz="0" w:space="0" w:color="auto"/>
        <w:bottom w:val="none" w:sz="0" w:space="0" w:color="auto"/>
        <w:right w:val="none" w:sz="0" w:space="0" w:color="auto"/>
      </w:divBdr>
      <w:divsChild>
        <w:div w:id="1263149505">
          <w:marLeft w:val="0"/>
          <w:marRight w:val="0"/>
          <w:marTop w:val="0"/>
          <w:marBottom w:val="0"/>
          <w:divBdr>
            <w:top w:val="none" w:sz="0" w:space="0" w:color="auto"/>
            <w:left w:val="none" w:sz="0" w:space="0" w:color="auto"/>
            <w:bottom w:val="none" w:sz="0" w:space="0" w:color="auto"/>
            <w:right w:val="none" w:sz="0" w:space="0" w:color="auto"/>
          </w:divBdr>
          <w:divsChild>
            <w:div w:id="577401692">
              <w:marLeft w:val="0"/>
              <w:marRight w:val="0"/>
              <w:marTop w:val="0"/>
              <w:marBottom w:val="0"/>
              <w:divBdr>
                <w:top w:val="none" w:sz="0" w:space="0" w:color="auto"/>
                <w:left w:val="none" w:sz="0" w:space="0" w:color="auto"/>
                <w:bottom w:val="none" w:sz="0" w:space="0" w:color="auto"/>
                <w:right w:val="none" w:sz="0" w:space="0" w:color="auto"/>
              </w:divBdr>
              <w:divsChild>
                <w:div w:id="950168855">
                  <w:marLeft w:val="0"/>
                  <w:marRight w:val="0"/>
                  <w:marTop w:val="0"/>
                  <w:marBottom w:val="0"/>
                  <w:divBdr>
                    <w:top w:val="none" w:sz="0" w:space="0" w:color="auto"/>
                    <w:left w:val="none" w:sz="0" w:space="0" w:color="auto"/>
                    <w:bottom w:val="none" w:sz="0" w:space="0" w:color="auto"/>
                    <w:right w:val="none" w:sz="0" w:space="0" w:color="auto"/>
                  </w:divBdr>
                  <w:divsChild>
                    <w:div w:id="1318605508">
                      <w:marLeft w:val="0"/>
                      <w:marRight w:val="0"/>
                      <w:marTop w:val="0"/>
                      <w:marBottom w:val="0"/>
                      <w:divBdr>
                        <w:top w:val="none" w:sz="0" w:space="0" w:color="auto"/>
                        <w:left w:val="none" w:sz="0" w:space="0" w:color="auto"/>
                        <w:bottom w:val="none" w:sz="0" w:space="0" w:color="auto"/>
                        <w:right w:val="none" w:sz="0" w:space="0" w:color="auto"/>
                      </w:divBdr>
                      <w:divsChild>
                        <w:div w:id="1295452369">
                          <w:marLeft w:val="0"/>
                          <w:marRight w:val="0"/>
                          <w:marTop w:val="0"/>
                          <w:marBottom w:val="0"/>
                          <w:divBdr>
                            <w:top w:val="none" w:sz="0" w:space="0" w:color="auto"/>
                            <w:left w:val="none" w:sz="0" w:space="0" w:color="auto"/>
                            <w:bottom w:val="none" w:sz="0" w:space="0" w:color="auto"/>
                            <w:right w:val="none" w:sz="0" w:space="0" w:color="auto"/>
                          </w:divBdr>
                          <w:divsChild>
                            <w:div w:id="2009747674">
                              <w:marLeft w:val="0"/>
                              <w:marRight w:val="0"/>
                              <w:marTop w:val="0"/>
                              <w:marBottom w:val="0"/>
                              <w:divBdr>
                                <w:top w:val="none" w:sz="0" w:space="0" w:color="auto"/>
                                <w:left w:val="none" w:sz="0" w:space="0" w:color="auto"/>
                                <w:bottom w:val="none" w:sz="0" w:space="0" w:color="auto"/>
                                <w:right w:val="none" w:sz="0" w:space="0" w:color="auto"/>
                              </w:divBdr>
                            </w:div>
                            <w:div w:id="1692561004">
                              <w:marLeft w:val="0"/>
                              <w:marRight w:val="0"/>
                              <w:marTop w:val="0"/>
                              <w:marBottom w:val="0"/>
                              <w:divBdr>
                                <w:top w:val="none" w:sz="0" w:space="0" w:color="auto"/>
                                <w:left w:val="none" w:sz="0" w:space="0" w:color="auto"/>
                                <w:bottom w:val="none" w:sz="0" w:space="0" w:color="auto"/>
                                <w:right w:val="none" w:sz="0" w:space="0" w:color="auto"/>
                              </w:divBdr>
                              <w:divsChild>
                                <w:div w:id="1580210796">
                                  <w:marLeft w:val="0"/>
                                  <w:marRight w:val="0"/>
                                  <w:marTop w:val="0"/>
                                  <w:marBottom w:val="0"/>
                                  <w:divBdr>
                                    <w:top w:val="none" w:sz="0" w:space="0" w:color="auto"/>
                                    <w:left w:val="none" w:sz="0" w:space="0" w:color="auto"/>
                                    <w:bottom w:val="none" w:sz="0" w:space="0" w:color="auto"/>
                                    <w:right w:val="none" w:sz="0" w:space="0" w:color="auto"/>
                                  </w:divBdr>
                                </w:div>
                                <w:div w:id="1808861924">
                                  <w:marLeft w:val="0"/>
                                  <w:marRight w:val="0"/>
                                  <w:marTop w:val="0"/>
                                  <w:marBottom w:val="0"/>
                                  <w:divBdr>
                                    <w:top w:val="none" w:sz="0" w:space="0" w:color="auto"/>
                                    <w:left w:val="none" w:sz="0" w:space="0" w:color="auto"/>
                                    <w:bottom w:val="none" w:sz="0" w:space="0" w:color="auto"/>
                                    <w:right w:val="none" w:sz="0" w:space="0" w:color="auto"/>
                                  </w:divBdr>
                                </w:div>
                              </w:divsChild>
                            </w:div>
                            <w:div w:id="1370951047">
                              <w:marLeft w:val="0"/>
                              <w:marRight w:val="0"/>
                              <w:marTop w:val="0"/>
                              <w:marBottom w:val="0"/>
                              <w:divBdr>
                                <w:top w:val="none" w:sz="0" w:space="0" w:color="auto"/>
                                <w:left w:val="none" w:sz="0" w:space="0" w:color="auto"/>
                                <w:bottom w:val="none" w:sz="0" w:space="0" w:color="auto"/>
                                <w:right w:val="none" w:sz="0" w:space="0" w:color="auto"/>
                              </w:divBdr>
                            </w:div>
                            <w:div w:id="1980727110">
                              <w:marLeft w:val="0"/>
                              <w:marRight w:val="0"/>
                              <w:marTop w:val="0"/>
                              <w:marBottom w:val="0"/>
                              <w:divBdr>
                                <w:top w:val="none" w:sz="0" w:space="0" w:color="auto"/>
                                <w:left w:val="none" w:sz="0" w:space="0" w:color="auto"/>
                                <w:bottom w:val="none" w:sz="0" w:space="0" w:color="auto"/>
                                <w:right w:val="none" w:sz="0" w:space="0" w:color="auto"/>
                              </w:divBdr>
                            </w:div>
                            <w:div w:id="1453285125">
                              <w:marLeft w:val="0"/>
                              <w:marRight w:val="0"/>
                              <w:marTop w:val="0"/>
                              <w:marBottom w:val="0"/>
                              <w:divBdr>
                                <w:top w:val="none" w:sz="0" w:space="0" w:color="auto"/>
                                <w:left w:val="none" w:sz="0" w:space="0" w:color="auto"/>
                                <w:bottom w:val="none" w:sz="0" w:space="0" w:color="auto"/>
                                <w:right w:val="none" w:sz="0" w:space="0" w:color="auto"/>
                              </w:divBdr>
                            </w:div>
                            <w:div w:id="244340891">
                              <w:marLeft w:val="0"/>
                              <w:marRight w:val="0"/>
                              <w:marTop w:val="0"/>
                              <w:marBottom w:val="0"/>
                              <w:divBdr>
                                <w:top w:val="none" w:sz="0" w:space="0" w:color="auto"/>
                                <w:left w:val="none" w:sz="0" w:space="0" w:color="auto"/>
                                <w:bottom w:val="none" w:sz="0" w:space="0" w:color="auto"/>
                                <w:right w:val="none" w:sz="0" w:space="0" w:color="auto"/>
                              </w:divBdr>
                              <w:divsChild>
                                <w:div w:id="1664090880">
                                  <w:marLeft w:val="0"/>
                                  <w:marRight w:val="0"/>
                                  <w:marTop w:val="0"/>
                                  <w:marBottom w:val="0"/>
                                  <w:divBdr>
                                    <w:top w:val="single" w:sz="6" w:space="0" w:color="E0E0E0"/>
                                    <w:left w:val="single" w:sz="6" w:space="0" w:color="E0E0E0"/>
                                    <w:bottom w:val="single" w:sz="6" w:space="0" w:color="E0E0E0"/>
                                    <w:right w:val="single" w:sz="6" w:space="0" w:color="E0E0E0"/>
                                  </w:divBdr>
                                </w:div>
                              </w:divsChild>
                            </w:div>
                            <w:div w:id="1484197051">
                              <w:marLeft w:val="0"/>
                              <w:marRight w:val="0"/>
                              <w:marTop w:val="0"/>
                              <w:marBottom w:val="0"/>
                              <w:divBdr>
                                <w:top w:val="none" w:sz="0" w:space="0" w:color="auto"/>
                                <w:left w:val="none" w:sz="0" w:space="0" w:color="auto"/>
                                <w:bottom w:val="none" w:sz="0" w:space="0" w:color="auto"/>
                                <w:right w:val="none" w:sz="0" w:space="0" w:color="auto"/>
                              </w:divBdr>
                            </w:div>
                            <w:div w:id="1593783319">
                              <w:marLeft w:val="0"/>
                              <w:marRight w:val="0"/>
                              <w:marTop w:val="0"/>
                              <w:marBottom w:val="0"/>
                              <w:divBdr>
                                <w:top w:val="none" w:sz="0" w:space="0" w:color="auto"/>
                                <w:left w:val="none" w:sz="0" w:space="0" w:color="auto"/>
                                <w:bottom w:val="none" w:sz="0" w:space="0" w:color="auto"/>
                                <w:right w:val="none" w:sz="0" w:space="0" w:color="auto"/>
                              </w:divBdr>
                            </w:div>
                            <w:div w:id="2135098318">
                              <w:marLeft w:val="0"/>
                              <w:marRight w:val="0"/>
                              <w:marTop w:val="0"/>
                              <w:marBottom w:val="0"/>
                              <w:divBdr>
                                <w:top w:val="none" w:sz="0" w:space="0" w:color="auto"/>
                                <w:left w:val="none" w:sz="0" w:space="0" w:color="auto"/>
                                <w:bottom w:val="none" w:sz="0" w:space="0" w:color="auto"/>
                                <w:right w:val="none" w:sz="0" w:space="0" w:color="auto"/>
                              </w:divBdr>
                            </w:div>
                            <w:div w:id="15887129">
                              <w:marLeft w:val="0"/>
                              <w:marRight w:val="0"/>
                              <w:marTop w:val="0"/>
                              <w:marBottom w:val="0"/>
                              <w:divBdr>
                                <w:top w:val="none" w:sz="0" w:space="0" w:color="auto"/>
                                <w:left w:val="none" w:sz="0" w:space="0" w:color="auto"/>
                                <w:bottom w:val="none" w:sz="0" w:space="0" w:color="auto"/>
                                <w:right w:val="none" w:sz="0" w:space="0" w:color="auto"/>
                              </w:divBdr>
                            </w:div>
                            <w:div w:id="1186213870">
                              <w:marLeft w:val="0"/>
                              <w:marRight w:val="0"/>
                              <w:marTop w:val="0"/>
                              <w:marBottom w:val="0"/>
                              <w:divBdr>
                                <w:top w:val="none" w:sz="0" w:space="0" w:color="auto"/>
                                <w:left w:val="none" w:sz="0" w:space="0" w:color="auto"/>
                                <w:bottom w:val="none" w:sz="0" w:space="0" w:color="auto"/>
                                <w:right w:val="none" w:sz="0" w:space="0" w:color="auto"/>
                              </w:divBdr>
                            </w:div>
                            <w:div w:id="1326592846">
                              <w:marLeft w:val="0"/>
                              <w:marRight w:val="0"/>
                              <w:marTop w:val="0"/>
                              <w:marBottom w:val="0"/>
                              <w:divBdr>
                                <w:top w:val="none" w:sz="0" w:space="0" w:color="auto"/>
                                <w:left w:val="none" w:sz="0" w:space="0" w:color="auto"/>
                                <w:bottom w:val="none" w:sz="0" w:space="0" w:color="auto"/>
                                <w:right w:val="none" w:sz="0" w:space="0" w:color="auto"/>
                              </w:divBdr>
                            </w:div>
                            <w:div w:id="1502426485">
                              <w:marLeft w:val="0"/>
                              <w:marRight w:val="0"/>
                              <w:marTop w:val="0"/>
                              <w:marBottom w:val="0"/>
                              <w:divBdr>
                                <w:top w:val="none" w:sz="0" w:space="0" w:color="auto"/>
                                <w:left w:val="none" w:sz="0" w:space="0" w:color="auto"/>
                                <w:bottom w:val="none" w:sz="0" w:space="0" w:color="auto"/>
                                <w:right w:val="none" w:sz="0" w:space="0" w:color="auto"/>
                              </w:divBdr>
                            </w:div>
                            <w:div w:id="1934431356">
                              <w:marLeft w:val="0"/>
                              <w:marRight w:val="0"/>
                              <w:marTop w:val="0"/>
                              <w:marBottom w:val="0"/>
                              <w:divBdr>
                                <w:top w:val="none" w:sz="0" w:space="0" w:color="auto"/>
                                <w:left w:val="none" w:sz="0" w:space="0" w:color="auto"/>
                                <w:bottom w:val="none" w:sz="0" w:space="0" w:color="auto"/>
                                <w:right w:val="none" w:sz="0" w:space="0" w:color="auto"/>
                              </w:divBdr>
                            </w:div>
                            <w:div w:id="1809542439">
                              <w:marLeft w:val="0"/>
                              <w:marRight w:val="0"/>
                              <w:marTop w:val="0"/>
                              <w:marBottom w:val="0"/>
                              <w:divBdr>
                                <w:top w:val="none" w:sz="0" w:space="0" w:color="auto"/>
                                <w:left w:val="none" w:sz="0" w:space="0" w:color="auto"/>
                                <w:bottom w:val="none" w:sz="0" w:space="0" w:color="auto"/>
                                <w:right w:val="none" w:sz="0" w:space="0" w:color="auto"/>
                              </w:divBdr>
                            </w:div>
                            <w:div w:id="336158523">
                              <w:marLeft w:val="0"/>
                              <w:marRight w:val="0"/>
                              <w:marTop w:val="0"/>
                              <w:marBottom w:val="0"/>
                              <w:divBdr>
                                <w:top w:val="none" w:sz="0" w:space="0" w:color="auto"/>
                                <w:left w:val="none" w:sz="0" w:space="0" w:color="auto"/>
                                <w:bottom w:val="none" w:sz="0" w:space="0" w:color="auto"/>
                                <w:right w:val="none" w:sz="0" w:space="0" w:color="auto"/>
                              </w:divBdr>
                            </w:div>
                            <w:div w:id="2064939055">
                              <w:marLeft w:val="0"/>
                              <w:marRight w:val="0"/>
                              <w:marTop w:val="0"/>
                              <w:marBottom w:val="0"/>
                              <w:divBdr>
                                <w:top w:val="none" w:sz="0" w:space="0" w:color="auto"/>
                                <w:left w:val="none" w:sz="0" w:space="0" w:color="auto"/>
                                <w:bottom w:val="none" w:sz="0" w:space="0" w:color="auto"/>
                                <w:right w:val="none" w:sz="0" w:space="0" w:color="auto"/>
                              </w:divBdr>
                            </w:div>
                            <w:div w:id="1044796115">
                              <w:marLeft w:val="0"/>
                              <w:marRight w:val="0"/>
                              <w:marTop w:val="0"/>
                              <w:marBottom w:val="0"/>
                              <w:divBdr>
                                <w:top w:val="none" w:sz="0" w:space="0" w:color="auto"/>
                                <w:left w:val="none" w:sz="0" w:space="0" w:color="auto"/>
                                <w:bottom w:val="none" w:sz="0" w:space="0" w:color="auto"/>
                                <w:right w:val="none" w:sz="0" w:space="0" w:color="auto"/>
                              </w:divBdr>
                            </w:div>
                            <w:div w:id="1787652676">
                              <w:marLeft w:val="0"/>
                              <w:marRight w:val="0"/>
                              <w:marTop w:val="0"/>
                              <w:marBottom w:val="0"/>
                              <w:divBdr>
                                <w:top w:val="none" w:sz="0" w:space="0" w:color="auto"/>
                                <w:left w:val="none" w:sz="0" w:space="0" w:color="auto"/>
                                <w:bottom w:val="none" w:sz="0" w:space="0" w:color="auto"/>
                                <w:right w:val="none" w:sz="0" w:space="0" w:color="auto"/>
                              </w:divBdr>
                              <w:divsChild>
                                <w:div w:id="332611431">
                                  <w:marLeft w:val="0"/>
                                  <w:marRight w:val="0"/>
                                  <w:marTop w:val="0"/>
                                  <w:marBottom w:val="0"/>
                                  <w:divBdr>
                                    <w:top w:val="single" w:sz="6" w:space="0" w:color="E0E0E0"/>
                                    <w:left w:val="single" w:sz="6" w:space="0" w:color="E0E0E0"/>
                                    <w:bottom w:val="single" w:sz="6" w:space="0" w:color="E0E0E0"/>
                                    <w:right w:val="single" w:sz="6" w:space="0" w:color="E0E0E0"/>
                                  </w:divBdr>
                                </w:div>
                              </w:divsChild>
                            </w:div>
                            <w:div w:id="1675838680">
                              <w:marLeft w:val="0"/>
                              <w:marRight w:val="0"/>
                              <w:marTop w:val="0"/>
                              <w:marBottom w:val="0"/>
                              <w:divBdr>
                                <w:top w:val="none" w:sz="0" w:space="0" w:color="auto"/>
                                <w:left w:val="none" w:sz="0" w:space="0" w:color="auto"/>
                                <w:bottom w:val="none" w:sz="0" w:space="0" w:color="auto"/>
                                <w:right w:val="none" w:sz="0" w:space="0" w:color="auto"/>
                              </w:divBdr>
                            </w:div>
                            <w:div w:id="1030108946">
                              <w:marLeft w:val="0"/>
                              <w:marRight w:val="0"/>
                              <w:marTop w:val="0"/>
                              <w:marBottom w:val="0"/>
                              <w:divBdr>
                                <w:top w:val="none" w:sz="0" w:space="0" w:color="auto"/>
                                <w:left w:val="none" w:sz="0" w:space="0" w:color="auto"/>
                                <w:bottom w:val="none" w:sz="0" w:space="0" w:color="auto"/>
                                <w:right w:val="none" w:sz="0" w:space="0" w:color="auto"/>
                              </w:divBdr>
                            </w:div>
                            <w:div w:id="2003775261">
                              <w:marLeft w:val="0"/>
                              <w:marRight w:val="0"/>
                              <w:marTop w:val="0"/>
                              <w:marBottom w:val="0"/>
                              <w:divBdr>
                                <w:top w:val="none" w:sz="0" w:space="0" w:color="auto"/>
                                <w:left w:val="none" w:sz="0" w:space="0" w:color="auto"/>
                                <w:bottom w:val="none" w:sz="0" w:space="0" w:color="auto"/>
                                <w:right w:val="none" w:sz="0" w:space="0" w:color="auto"/>
                              </w:divBdr>
                              <w:divsChild>
                                <w:div w:id="1011181151">
                                  <w:marLeft w:val="0"/>
                                  <w:marRight w:val="0"/>
                                  <w:marTop w:val="0"/>
                                  <w:marBottom w:val="0"/>
                                  <w:divBdr>
                                    <w:top w:val="single" w:sz="6" w:space="0" w:color="E0E0E0"/>
                                    <w:left w:val="single" w:sz="6" w:space="0" w:color="E0E0E0"/>
                                    <w:bottom w:val="single" w:sz="6" w:space="0" w:color="E0E0E0"/>
                                    <w:right w:val="single" w:sz="6" w:space="0" w:color="E0E0E0"/>
                                  </w:divBdr>
                                </w:div>
                              </w:divsChild>
                            </w:div>
                            <w:div w:id="333531355">
                              <w:marLeft w:val="0"/>
                              <w:marRight w:val="0"/>
                              <w:marTop w:val="0"/>
                              <w:marBottom w:val="0"/>
                              <w:divBdr>
                                <w:top w:val="none" w:sz="0" w:space="0" w:color="auto"/>
                                <w:left w:val="none" w:sz="0" w:space="0" w:color="auto"/>
                                <w:bottom w:val="none" w:sz="0" w:space="0" w:color="auto"/>
                                <w:right w:val="none" w:sz="0" w:space="0" w:color="auto"/>
                              </w:divBdr>
                            </w:div>
                            <w:div w:id="1391925276">
                              <w:marLeft w:val="0"/>
                              <w:marRight w:val="0"/>
                              <w:marTop w:val="0"/>
                              <w:marBottom w:val="0"/>
                              <w:divBdr>
                                <w:top w:val="none" w:sz="0" w:space="0" w:color="auto"/>
                                <w:left w:val="none" w:sz="0" w:space="0" w:color="auto"/>
                                <w:bottom w:val="none" w:sz="0" w:space="0" w:color="auto"/>
                                <w:right w:val="none" w:sz="0" w:space="0" w:color="auto"/>
                              </w:divBdr>
                              <w:divsChild>
                                <w:div w:id="103119329">
                                  <w:marLeft w:val="0"/>
                                  <w:marRight w:val="0"/>
                                  <w:marTop w:val="0"/>
                                  <w:marBottom w:val="0"/>
                                  <w:divBdr>
                                    <w:top w:val="single" w:sz="6" w:space="0" w:color="E0E0E0"/>
                                    <w:left w:val="single" w:sz="6" w:space="0" w:color="E0E0E0"/>
                                    <w:bottom w:val="single" w:sz="6" w:space="0" w:color="E0E0E0"/>
                                    <w:right w:val="single" w:sz="6" w:space="0" w:color="E0E0E0"/>
                                  </w:divBdr>
                                </w:div>
                              </w:divsChild>
                            </w:div>
                            <w:div w:id="191381543">
                              <w:marLeft w:val="0"/>
                              <w:marRight w:val="0"/>
                              <w:marTop w:val="0"/>
                              <w:marBottom w:val="0"/>
                              <w:divBdr>
                                <w:top w:val="none" w:sz="0" w:space="0" w:color="auto"/>
                                <w:left w:val="none" w:sz="0" w:space="0" w:color="auto"/>
                                <w:bottom w:val="none" w:sz="0" w:space="0" w:color="auto"/>
                                <w:right w:val="none" w:sz="0" w:space="0" w:color="auto"/>
                              </w:divBdr>
                            </w:div>
                            <w:div w:id="1368260677">
                              <w:marLeft w:val="0"/>
                              <w:marRight w:val="0"/>
                              <w:marTop w:val="0"/>
                              <w:marBottom w:val="0"/>
                              <w:divBdr>
                                <w:top w:val="none" w:sz="0" w:space="0" w:color="auto"/>
                                <w:left w:val="none" w:sz="0" w:space="0" w:color="auto"/>
                                <w:bottom w:val="none" w:sz="0" w:space="0" w:color="auto"/>
                                <w:right w:val="none" w:sz="0" w:space="0" w:color="auto"/>
                              </w:divBdr>
                              <w:divsChild>
                                <w:div w:id="539509667">
                                  <w:marLeft w:val="0"/>
                                  <w:marRight w:val="0"/>
                                  <w:marTop w:val="0"/>
                                  <w:marBottom w:val="0"/>
                                  <w:divBdr>
                                    <w:top w:val="single" w:sz="6" w:space="0" w:color="E0E0E0"/>
                                    <w:left w:val="single" w:sz="6" w:space="0" w:color="E0E0E0"/>
                                    <w:bottom w:val="single" w:sz="6" w:space="0" w:color="E0E0E0"/>
                                    <w:right w:val="single" w:sz="6" w:space="0" w:color="E0E0E0"/>
                                  </w:divBdr>
                                </w:div>
                              </w:divsChild>
                            </w:div>
                            <w:div w:id="1298951763">
                              <w:marLeft w:val="0"/>
                              <w:marRight w:val="0"/>
                              <w:marTop w:val="0"/>
                              <w:marBottom w:val="0"/>
                              <w:divBdr>
                                <w:top w:val="none" w:sz="0" w:space="0" w:color="auto"/>
                                <w:left w:val="none" w:sz="0" w:space="0" w:color="auto"/>
                                <w:bottom w:val="none" w:sz="0" w:space="0" w:color="auto"/>
                                <w:right w:val="none" w:sz="0" w:space="0" w:color="auto"/>
                              </w:divBdr>
                            </w:div>
                            <w:div w:id="535967205">
                              <w:marLeft w:val="0"/>
                              <w:marRight w:val="0"/>
                              <w:marTop w:val="0"/>
                              <w:marBottom w:val="0"/>
                              <w:divBdr>
                                <w:top w:val="none" w:sz="0" w:space="0" w:color="auto"/>
                                <w:left w:val="none" w:sz="0" w:space="0" w:color="auto"/>
                                <w:bottom w:val="none" w:sz="0" w:space="0" w:color="auto"/>
                                <w:right w:val="none" w:sz="0" w:space="0" w:color="auto"/>
                              </w:divBdr>
                            </w:div>
                            <w:div w:id="764226348">
                              <w:marLeft w:val="0"/>
                              <w:marRight w:val="0"/>
                              <w:marTop w:val="0"/>
                              <w:marBottom w:val="0"/>
                              <w:divBdr>
                                <w:top w:val="none" w:sz="0" w:space="0" w:color="auto"/>
                                <w:left w:val="none" w:sz="0" w:space="0" w:color="auto"/>
                                <w:bottom w:val="none" w:sz="0" w:space="0" w:color="auto"/>
                                <w:right w:val="none" w:sz="0" w:space="0" w:color="auto"/>
                              </w:divBdr>
                            </w:div>
                            <w:div w:id="1311255871">
                              <w:marLeft w:val="0"/>
                              <w:marRight w:val="0"/>
                              <w:marTop w:val="0"/>
                              <w:marBottom w:val="0"/>
                              <w:divBdr>
                                <w:top w:val="none" w:sz="0" w:space="0" w:color="auto"/>
                                <w:left w:val="none" w:sz="0" w:space="0" w:color="auto"/>
                                <w:bottom w:val="none" w:sz="0" w:space="0" w:color="auto"/>
                                <w:right w:val="none" w:sz="0" w:space="0" w:color="auto"/>
                              </w:divBdr>
                            </w:div>
                            <w:div w:id="1775053726">
                              <w:marLeft w:val="0"/>
                              <w:marRight w:val="0"/>
                              <w:marTop w:val="0"/>
                              <w:marBottom w:val="0"/>
                              <w:divBdr>
                                <w:top w:val="none" w:sz="0" w:space="0" w:color="auto"/>
                                <w:left w:val="none" w:sz="0" w:space="0" w:color="auto"/>
                                <w:bottom w:val="none" w:sz="0" w:space="0" w:color="auto"/>
                                <w:right w:val="none" w:sz="0" w:space="0" w:color="auto"/>
                              </w:divBdr>
                            </w:div>
                            <w:div w:id="1461999527">
                              <w:marLeft w:val="0"/>
                              <w:marRight w:val="0"/>
                              <w:marTop w:val="0"/>
                              <w:marBottom w:val="0"/>
                              <w:divBdr>
                                <w:top w:val="none" w:sz="0" w:space="0" w:color="auto"/>
                                <w:left w:val="none" w:sz="0" w:space="0" w:color="auto"/>
                                <w:bottom w:val="none" w:sz="0" w:space="0" w:color="auto"/>
                                <w:right w:val="none" w:sz="0" w:space="0" w:color="auto"/>
                              </w:divBdr>
                            </w:div>
                            <w:div w:id="886919895">
                              <w:marLeft w:val="0"/>
                              <w:marRight w:val="0"/>
                              <w:marTop w:val="0"/>
                              <w:marBottom w:val="0"/>
                              <w:divBdr>
                                <w:top w:val="none" w:sz="0" w:space="0" w:color="auto"/>
                                <w:left w:val="none" w:sz="0" w:space="0" w:color="auto"/>
                                <w:bottom w:val="none" w:sz="0" w:space="0" w:color="auto"/>
                                <w:right w:val="none" w:sz="0" w:space="0" w:color="auto"/>
                              </w:divBdr>
                            </w:div>
                            <w:div w:id="2053570908">
                              <w:marLeft w:val="0"/>
                              <w:marRight w:val="0"/>
                              <w:marTop w:val="0"/>
                              <w:marBottom w:val="0"/>
                              <w:divBdr>
                                <w:top w:val="none" w:sz="0" w:space="0" w:color="auto"/>
                                <w:left w:val="none" w:sz="0" w:space="0" w:color="auto"/>
                                <w:bottom w:val="none" w:sz="0" w:space="0" w:color="auto"/>
                                <w:right w:val="none" w:sz="0" w:space="0" w:color="auto"/>
                              </w:divBdr>
                              <w:divsChild>
                                <w:div w:id="365105456">
                                  <w:marLeft w:val="0"/>
                                  <w:marRight w:val="0"/>
                                  <w:marTop w:val="0"/>
                                  <w:marBottom w:val="0"/>
                                  <w:divBdr>
                                    <w:top w:val="single" w:sz="6" w:space="0" w:color="E0E0E0"/>
                                    <w:left w:val="single" w:sz="6" w:space="0" w:color="E0E0E0"/>
                                    <w:bottom w:val="single" w:sz="6" w:space="0" w:color="E0E0E0"/>
                                    <w:right w:val="single" w:sz="6" w:space="0" w:color="E0E0E0"/>
                                  </w:divBdr>
                                </w:div>
                              </w:divsChild>
                            </w:div>
                            <w:div w:id="580529542">
                              <w:marLeft w:val="0"/>
                              <w:marRight w:val="0"/>
                              <w:marTop w:val="0"/>
                              <w:marBottom w:val="0"/>
                              <w:divBdr>
                                <w:top w:val="none" w:sz="0" w:space="0" w:color="auto"/>
                                <w:left w:val="none" w:sz="0" w:space="0" w:color="auto"/>
                                <w:bottom w:val="none" w:sz="0" w:space="0" w:color="auto"/>
                                <w:right w:val="none" w:sz="0" w:space="0" w:color="auto"/>
                              </w:divBdr>
                            </w:div>
                            <w:div w:id="314070688">
                              <w:marLeft w:val="0"/>
                              <w:marRight w:val="0"/>
                              <w:marTop w:val="0"/>
                              <w:marBottom w:val="0"/>
                              <w:divBdr>
                                <w:top w:val="none" w:sz="0" w:space="0" w:color="auto"/>
                                <w:left w:val="none" w:sz="0" w:space="0" w:color="auto"/>
                                <w:bottom w:val="none" w:sz="0" w:space="0" w:color="auto"/>
                                <w:right w:val="none" w:sz="0" w:space="0" w:color="auto"/>
                              </w:divBdr>
                            </w:div>
                            <w:div w:id="1828355384">
                              <w:marLeft w:val="0"/>
                              <w:marRight w:val="0"/>
                              <w:marTop w:val="0"/>
                              <w:marBottom w:val="0"/>
                              <w:divBdr>
                                <w:top w:val="none" w:sz="0" w:space="0" w:color="auto"/>
                                <w:left w:val="none" w:sz="0" w:space="0" w:color="auto"/>
                                <w:bottom w:val="none" w:sz="0" w:space="0" w:color="auto"/>
                                <w:right w:val="none" w:sz="0" w:space="0" w:color="auto"/>
                              </w:divBdr>
                            </w:div>
                            <w:div w:id="1265575626">
                              <w:marLeft w:val="0"/>
                              <w:marRight w:val="0"/>
                              <w:marTop w:val="0"/>
                              <w:marBottom w:val="0"/>
                              <w:divBdr>
                                <w:top w:val="none" w:sz="0" w:space="0" w:color="auto"/>
                                <w:left w:val="none" w:sz="0" w:space="0" w:color="auto"/>
                                <w:bottom w:val="none" w:sz="0" w:space="0" w:color="auto"/>
                                <w:right w:val="none" w:sz="0" w:space="0" w:color="auto"/>
                              </w:divBdr>
                              <w:divsChild>
                                <w:div w:id="1974209735">
                                  <w:marLeft w:val="0"/>
                                  <w:marRight w:val="0"/>
                                  <w:marTop w:val="0"/>
                                  <w:marBottom w:val="0"/>
                                  <w:divBdr>
                                    <w:top w:val="single" w:sz="6" w:space="0" w:color="E0E0E0"/>
                                    <w:left w:val="single" w:sz="6" w:space="0" w:color="E0E0E0"/>
                                    <w:bottom w:val="single" w:sz="6" w:space="0" w:color="E0E0E0"/>
                                    <w:right w:val="single" w:sz="6" w:space="0" w:color="E0E0E0"/>
                                  </w:divBdr>
                                </w:div>
                              </w:divsChild>
                            </w:div>
                            <w:div w:id="970208861">
                              <w:marLeft w:val="0"/>
                              <w:marRight w:val="0"/>
                              <w:marTop w:val="0"/>
                              <w:marBottom w:val="0"/>
                              <w:divBdr>
                                <w:top w:val="none" w:sz="0" w:space="0" w:color="auto"/>
                                <w:left w:val="none" w:sz="0" w:space="0" w:color="auto"/>
                                <w:bottom w:val="none" w:sz="0" w:space="0" w:color="auto"/>
                                <w:right w:val="none" w:sz="0" w:space="0" w:color="auto"/>
                              </w:divBdr>
                            </w:div>
                            <w:div w:id="77293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aike.baidu.com/item/%E4%BA%A8%E5%88%A9%E4%BA%8C%E4%B8%96/9816045" TargetMode="External"/><Relationship Id="rId18" Type="http://schemas.openxmlformats.org/officeDocument/2006/relationships/hyperlink" Target="https://baike.baidu.com/item/%E6%8B%BF%E7%A0%B4%E4%BB%91/166205" TargetMode="External"/><Relationship Id="rId26" Type="http://schemas.openxmlformats.org/officeDocument/2006/relationships/hyperlink" Target="https://baike.baidu.com/item/%E7%BD%97%E7%B4%A2" TargetMode="External"/><Relationship Id="rId39" Type="http://schemas.openxmlformats.org/officeDocument/2006/relationships/hyperlink" Target="https://baike.baidu.com/item/%E6%B3%95%E5%9B%BD%E5%A4%A7%E9%9D%A9%E5%91%BD" TargetMode="External"/><Relationship Id="rId21" Type="http://schemas.openxmlformats.org/officeDocument/2006/relationships/hyperlink" Target="https://baike.baidu.com/item/%E8%B7%AF%E6%98%93%E4%B8%83%E4%B8%96" TargetMode="External"/><Relationship Id="rId34" Type="http://schemas.openxmlformats.org/officeDocument/2006/relationships/hyperlink" Target="https://baike.baidu.com/item/%E6%8B%BF%E7%A0%B4%E4%BB%91" TargetMode="External"/><Relationship Id="rId42" Type="http://schemas.openxmlformats.org/officeDocument/2006/relationships/hyperlink" Target="https://baike.baidu.com/item/%E5%8C%97%E5%A4%A7%E8%A5%BF%E6%B4%8B%E5%85%AC%E7%BA%A6%E7%BB%84%E7%BB%87" TargetMode="External"/><Relationship Id="rId47" Type="http://schemas.openxmlformats.org/officeDocument/2006/relationships/image" Target="media/image3.jpeg"/><Relationship Id="rId50" Type="http://schemas.openxmlformats.org/officeDocument/2006/relationships/hyperlink" Target="https://baike.baidu.com/item/%E5%BC%97%E6%9C%97%E7%B4%A2%E7%93%A6%E4%B8%80%E4%B8%96" TargetMode="External"/><Relationship Id="rId55" Type="http://schemas.openxmlformats.org/officeDocument/2006/relationships/image" Target="media/image4.jpeg"/><Relationship Id="rId63" Type="http://schemas.openxmlformats.org/officeDocument/2006/relationships/hyperlink" Target="https://baike.baidu.com/pic/%E6%9E%AB%E4%B8%B9%E7%99%BD%E9%9C%B2%E5%AE%AB/866837/0/0bd162d9f2d3572c769a1d408613632762d0c336?fr=lemma&amp;ct=single" TargetMode="External"/><Relationship Id="rId68" Type="http://schemas.openxmlformats.org/officeDocument/2006/relationships/hyperlink" Target="https://baike.baidu.com/item/%E6%AC%A7%E4%BB%81%E5%A6%AE%E7%9A%87%E5%90%8E" TargetMode="External"/><Relationship Id="rId76" Type="http://schemas.openxmlformats.org/officeDocument/2006/relationships/hyperlink" Target="https://baike.baidu.com/item/%E6%A2%85%E6%96%AF" TargetMode="External"/><Relationship Id="rId7" Type="http://schemas.openxmlformats.org/officeDocument/2006/relationships/hyperlink" Target="https://chateaudefontainebleau.fr" TargetMode="External"/><Relationship Id="rId71" Type="http://schemas.openxmlformats.org/officeDocument/2006/relationships/hyperlink" Target="https://baike.baidu.com/item/%E9%98%BF%E5%B7%B4%E7%89%B9" TargetMode="External"/><Relationship Id="rId2" Type="http://schemas.openxmlformats.org/officeDocument/2006/relationships/styles" Target="styles.xml"/><Relationship Id="rId16" Type="http://schemas.openxmlformats.org/officeDocument/2006/relationships/hyperlink" Target="https://baike.baidu.com/item/%E8%B7%AF%E6%98%93%E5%8D%81%E4%BA%94" TargetMode="External"/><Relationship Id="rId29" Type="http://schemas.openxmlformats.org/officeDocument/2006/relationships/hyperlink" Target="https://baike.baidu.com/item/%E4%BA%A8%E5%88%A9%E4%BA%8C%E4%B8%96" TargetMode="External"/><Relationship Id="rId11" Type="http://schemas.openxmlformats.org/officeDocument/2006/relationships/image" Target="media/image1.jpeg"/><Relationship Id="rId24" Type="http://schemas.openxmlformats.org/officeDocument/2006/relationships/hyperlink" Target="https://baike.baidu.com/item/%E8%A1%8C%E5%AE%AB" TargetMode="External"/><Relationship Id="rId32" Type="http://schemas.openxmlformats.org/officeDocument/2006/relationships/hyperlink" Target="https://baike.baidu.com/item/%E8%B7%AF%E6%98%93%E5%8D%81%E4%BA%94" TargetMode="External"/><Relationship Id="rId37" Type="http://schemas.openxmlformats.org/officeDocument/2006/relationships/hyperlink" Target="https://baike.baidu.com/item/%E8%83%A1%E6%A0%BC" TargetMode="External"/><Relationship Id="rId40" Type="http://schemas.openxmlformats.org/officeDocument/2006/relationships/hyperlink" Target="https://baike.baidu.com/item/%E6%95%99%E7%9A%87" TargetMode="External"/><Relationship Id="rId45" Type="http://schemas.openxmlformats.org/officeDocument/2006/relationships/hyperlink" Target="https://baike.baidu.com/item/%E6%8B%BF%E7%A0%B4%E4%BB%91/166205" TargetMode="External"/><Relationship Id="rId53" Type="http://schemas.openxmlformats.org/officeDocument/2006/relationships/hyperlink" Target="https://baike.baidu.com/item/%E6%8B%BF%E7%A0%B4%E4%BB%91" TargetMode="External"/><Relationship Id="rId58" Type="http://schemas.openxmlformats.org/officeDocument/2006/relationships/hyperlink" Target="https://baike.baidu.com/item/%E5%8F%A4%E5%85%B8%E5%BB%BA%E7%AD%91" TargetMode="External"/><Relationship Id="rId66" Type="http://schemas.openxmlformats.org/officeDocument/2006/relationships/image" Target="media/image6.jpeg"/><Relationship Id="rId74" Type="http://schemas.openxmlformats.org/officeDocument/2006/relationships/hyperlink" Target="https://baike.baidu.com/item/%E5%AE%AB%E6%AE%BF%E5%BB%BA%E7%AD%91" TargetMode="External"/><Relationship Id="rId79" Type="http://schemas.openxmlformats.org/officeDocument/2006/relationships/hyperlink" Target="https://baike.baidu.com/item/%E4%BA%A8%E5%88%A9%E5%9B%9B%E4%B8%96" TargetMode="External"/><Relationship Id="rId5" Type="http://schemas.openxmlformats.org/officeDocument/2006/relationships/footnotes" Target="footnotes.xml"/><Relationship Id="rId61" Type="http://schemas.openxmlformats.org/officeDocument/2006/relationships/hyperlink" Target="https://baike.baidu.com/item/%E6%9E%AB%E4%B8%B9%E7%99%BD%E9%9C%B2%E7%94%BB%E6%B4%BE" TargetMode="External"/><Relationship Id="rId82" Type="http://schemas.openxmlformats.org/officeDocument/2006/relationships/theme" Target="theme/theme1.xml"/><Relationship Id="rId10" Type="http://schemas.openxmlformats.org/officeDocument/2006/relationships/hyperlink" Target="https://baike.baidu.com/pic/%E6%9E%AB%E4%B8%B9%E7%99%BD%E9%9C%B2%E5%AE%AB/866837/2984240/6a600c338744ebf894ace0a3d5f9d72a6159a749?fr=lemma&amp;ct=cover" TargetMode="External"/><Relationship Id="rId19" Type="http://schemas.openxmlformats.org/officeDocument/2006/relationships/hyperlink" Target="https://baike.baidu.com/item/%E5%87%A1%E5%B0%94%E8%B5%9B%E5%AE%AB" TargetMode="External"/><Relationship Id="rId31" Type="http://schemas.openxmlformats.org/officeDocument/2006/relationships/hyperlink" Target="https://baike.baidu.com/item/%E8%B7%AF%E6%98%93%E5%8D%81%E5%9B%9B" TargetMode="External"/><Relationship Id="rId44" Type="http://schemas.openxmlformats.org/officeDocument/2006/relationships/hyperlink" Target="https://baike.baidu.com/item/%E8%B7%AF%E6%98%93%E4%B8%83%E4%B8%96" TargetMode="External"/><Relationship Id="rId52" Type="http://schemas.openxmlformats.org/officeDocument/2006/relationships/hyperlink" Target="https://baike.baidu.com/item/%E8%B7%AF%E6%98%93%E5%8D%81%E5%85%AD" TargetMode="External"/><Relationship Id="rId60" Type="http://schemas.openxmlformats.org/officeDocument/2006/relationships/hyperlink" Target="https://baike.baidu.com/item/%E6%96%87%E8%89%BA%E5%A4%8D%E5%85%B4%E8%89%BA%E6%9C%AF" TargetMode="External"/><Relationship Id="rId65" Type="http://schemas.openxmlformats.org/officeDocument/2006/relationships/hyperlink" Target="https://baike.baidu.com/pic/%E6%9E%AB%E4%B8%B9%E7%99%BD%E9%9C%B2%E5%AE%AB/866837/0/03087bf40ad162d994d3e4801ddfa9ec8a13cd69?fr=lemma&amp;ct=single" TargetMode="External"/><Relationship Id="rId73" Type="http://schemas.openxmlformats.org/officeDocument/2006/relationships/image" Target="media/image7.jpeg"/><Relationship Id="rId78" Type="http://schemas.openxmlformats.org/officeDocument/2006/relationships/image" Target="media/image8.jpeg"/><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baike.baidu.com/item/%E8%81%94%E5%90%88%E5%9B%BD%E6%95%99%E7%A7%91%E6%96%87%E7%BB%84%E7%BB%87" TargetMode="External"/><Relationship Id="rId14" Type="http://schemas.openxmlformats.org/officeDocument/2006/relationships/hyperlink" Target="https://baike.baidu.com/item/%E4%BA%A8%E5%88%A9%E5%9B%9B%E4%B8%96/9813591" TargetMode="External"/><Relationship Id="rId22" Type="http://schemas.openxmlformats.org/officeDocument/2006/relationships/hyperlink" Target="https://baike.baidu.com/pic/%E6%9E%AB%E4%B8%B9%E7%99%BD%E9%9C%B2%E5%AE%AB/866837/0/d66b7e5902dbc1312934f036?fr=lemma&amp;ct=single" TargetMode="External"/><Relationship Id="rId27" Type="http://schemas.openxmlformats.org/officeDocument/2006/relationships/hyperlink" Target="https://baike.baidu.com/item/%E5%8F%A4%E6%88%8E" TargetMode="External"/><Relationship Id="rId30" Type="http://schemas.openxmlformats.org/officeDocument/2006/relationships/hyperlink" Target="https://baike.baidu.com/item/%E4%BA%A8%E5%88%A9%E5%9B%9B%E4%B8%96" TargetMode="External"/><Relationship Id="rId35" Type="http://schemas.openxmlformats.org/officeDocument/2006/relationships/hyperlink" Target="https://baike.baidu.com/item/%E4%BF%84%E5%9B%BD%E6%B2%99%E7%9A%87" TargetMode="External"/><Relationship Id="rId43" Type="http://schemas.openxmlformats.org/officeDocument/2006/relationships/hyperlink" Target="https://baike.baidu.com/item/%E7%99%BE%E5%BA%A6%E7%99%BE%E7%A7%91%E5%8D%9A%E7%89%A9%E9%A6%86%E8%AE%A1%E5%88%92/22588438" TargetMode="External"/><Relationship Id="rId48" Type="http://schemas.openxmlformats.org/officeDocument/2006/relationships/hyperlink" Target="https://baike.baidu.com/item/%E6%97%85%E6%B8%B8%E7%BA%BF%E8%B7%AF" TargetMode="External"/><Relationship Id="rId56" Type="http://schemas.openxmlformats.org/officeDocument/2006/relationships/hyperlink" Target="https://baike.baidu.com/item/%E8%BE%BE%C2%B7%E8%8A%AC%E5%A5%87" TargetMode="External"/><Relationship Id="rId64" Type="http://schemas.openxmlformats.org/officeDocument/2006/relationships/image" Target="media/image5.jpeg"/><Relationship Id="rId69" Type="http://schemas.openxmlformats.org/officeDocument/2006/relationships/hyperlink" Target="https://baike.baidu.com/item/%E8%90%A8%E8%92%82%E5%B0%94" TargetMode="External"/><Relationship Id="rId77" Type="http://schemas.openxmlformats.org/officeDocument/2006/relationships/hyperlink" Target="https://baike.baidu.com/pic/%E6%9E%AB%E4%B8%B9%E7%99%BD%E9%9C%B2%E5%AE%AB/866837/0/faf2b2119313b07e6fefd09400d7912396dd8cd8?fr=lemma&amp;ct=single" TargetMode="External"/><Relationship Id="rId8" Type="http://schemas.openxmlformats.org/officeDocument/2006/relationships/hyperlink" Target="https://baike.baidu.com/item/%E5%A1%9E%E7%BA%B3%E6%B2%B3/1004608" TargetMode="External"/><Relationship Id="rId51" Type="http://schemas.openxmlformats.org/officeDocument/2006/relationships/hyperlink" Target="https://baike.baidu.com/item/%E4%BA%A8%E5%88%A9%E5%9B%9B%E4%B8%96" TargetMode="External"/><Relationship Id="rId72" Type="http://schemas.openxmlformats.org/officeDocument/2006/relationships/hyperlink" Target="https://baike.baidu.com/pic/%E6%9E%AB%E4%B8%B9%E7%99%BD%E9%9C%B2%E5%AE%AB/866837/0/5d6034a85edf8db1147dfaf80523dd54574e74df?fr=lemma&amp;ct=single" TargetMode="External"/><Relationship Id="rId80"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https://baike.baidu.com/item/%E5%BC%97%E6%9C%97%E7%B4%A2%E7%93%A6%E4%B8%80%E4%B8%96/3799548" TargetMode="External"/><Relationship Id="rId17" Type="http://schemas.openxmlformats.org/officeDocument/2006/relationships/hyperlink" Target="https://baike.baidu.com/item/%E8%B7%AF%E6%98%93%E5%8D%81%E5%85%AD" TargetMode="External"/><Relationship Id="rId25" Type="http://schemas.openxmlformats.org/officeDocument/2006/relationships/hyperlink" Target="https://baike.baidu.com/item/%E5%BC%97%E6%9C%97%E7%B4%A2%E7%93%A6%E4%B8%80%E4%B8%96" TargetMode="External"/><Relationship Id="rId33" Type="http://schemas.openxmlformats.org/officeDocument/2006/relationships/hyperlink" Target="https://baike.baidu.com/item/%E8%B7%AF%E6%98%93%E5%8D%81%E5%85%AD" TargetMode="External"/><Relationship Id="rId38" Type="http://schemas.openxmlformats.org/officeDocument/2006/relationships/hyperlink" Target="https://baike.baidu.com/item/%E5%87%A1%E5%B0%94%E8%B5%9B%E5%AE%AB" TargetMode="External"/><Relationship Id="rId46" Type="http://schemas.openxmlformats.org/officeDocument/2006/relationships/hyperlink" Target="https://baike.baidu.com/pic/%E6%9E%AB%E4%B8%B9%E7%99%BD%E9%9C%B2%E5%AE%AB/866837/0/8a95ad1cb4806ac986d6b661?fr=lemma&amp;ct=single" TargetMode="External"/><Relationship Id="rId59" Type="http://schemas.openxmlformats.org/officeDocument/2006/relationships/hyperlink" Target="https://baike.baidu.com/item/%E4%BA%A8%E5%88%A9%E5%9B%9B%E4%B8%96" TargetMode="External"/><Relationship Id="rId67" Type="http://schemas.openxmlformats.org/officeDocument/2006/relationships/hyperlink" Target="https://baike.baidu.com/item/%E6%8B%BF%E7%A0%B4%E4%BB%91%E4%B8%89%E4%B8%96" TargetMode="External"/><Relationship Id="rId20" Type="http://schemas.openxmlformats.org/officeDocument/2006/relationships/hyperlink" Target="https://baike.baidu.com/item/%E5%8D%A2%E6%B5%AE%E5%AE%AB" TargetMode="External"/><Relationship Id="rId41" Type="http://schemas.openxmlformats.org/officeDocument/2006/relationships/hyperlink" Target="https://baike.baidu.com/item/%E5%BA%87%E6%8A%A4%E4%B8%83%E4%B8%96" TargetMode="External"/><Relationship Id="rId54" Type="http://schemas.openxmlformats.org/officeDocument/2006/relationships/hyperlink" Target="https://baike.baidu.com/pic/%E6%9E%AB%E4%B8%B9%E7%99%BD%E9%9C%B2%E5%AE%AB/866837/0/570f8c58a8c5a4c59d82044c?fr=lemma&amp;ct=single" TargetMode="External"/><Relationship Id="rId62" Type="http://schemas.openxmlformats.org/officeDocument/2006/relationships/hyperlink" Target="https://baike.baidu.com/item/%E6%B3%A2%E6%97%81%E7%8E%8B%E6%9C%9D" TargetMode="External"/><Relationship Id="rId70" Type="http://schemas.openxmlformats.org/officeDocument/2006/relationships/hyperlink" Target="https://baike.baidu.com/item/%E9%A9%AC%E8%92%82%E6%96%AF" TargetMode="External"/><Relationship Id="rId75" Type="http://schemas.openxmlformats.org/officeDocument/2006/relationships/hyperlink" Target="https://baike.baidu.com/item/%E7%BA%AA%E5%BF%B5%E5%A1%94" TargetMode="Externa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s://baike.baidu.com/item/%E8%B7%AF%E6%98%93%E5%8D%81%E5%9B%9B/15294" TargetMode="External"/><Relationship Id="rId23" Type="http://schemas.openxmlformats.org/officeDocument/2006/relationships/image" Target="media/image2.jpeg"/><Relationship Id="rId28" Type="http://schemas.openxmlformats.org/officeDocument/2006/relationships/hyperlink" Target="https://baike.baidu.com/item/%E6%96%87%E8%89%BA%E5%A4%8D%E5%85%B4" TargetMode="External"/><Relationship Id="rId36" Type="http://schemas.openxmlformats.org/officeDocument/2006/relationships/hyperlink" Target="https://baike.baidu.com/item/%E4%B8%B9%E9%BA%A6" TargetMode="External"/><Relationship Id="rId49" Type="http://schemas.openxmlformats.org/officeDocument/2006/relationships/hyperlink" Target="https://baike.baidu.com/item/%E6%96%87%E8%89%BA%E5%A4%8D%E5%85%B4%E5%BB%BA%E7%AD%91" TargetMode="External"/><Relationship Id="rId57" Type="http://schemas.openxmlformats.org/officeDocument/2006/relationships/hyperlink" Target="https://baike.baidu.com/item/%E6%8B%89%E6%96%90%E5%B0%9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E1258D-6AC3-4D6E-ADB6-7CF8C2859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1451</Words>
  <Characters>7983</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Yu ZHANG</dc:creator>
  <cp:keywords/>
  <dc:description/>
  <cp:lastModifiedBy>Ming Yu ZHANG</cp:lastModifiedBy>
  <cp:revision>12</cp:revision>
  <dcterms:created xsi:type="dcterms:W3CDTF">2018-11-18T17:58:00Z</dcterms:created>
  <dcterms:modified xsi:type="dcterms:W3CDTF">2018-11-18T18:18:00Z</dcterms:modified>
</cp:coreProperties>
</file>